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03988" w:rsidRPr="00834F23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E03988" w:rsidRPr="00F04F2F" w:rsidRDefault="00E03988" w:rsidP="00E03988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(1</w:t>
      </w:r>
      <w:r>
        <w:rPr>
          <w:bCs/>
          <w:i/>
          <w:sz w:val="26"/>
          <w:szCs w:val="26"/>
          <w:lang w:val="ru-RU"/>
        </w:rPr>
        <w:t>20</w:t>
      </w:r>
      <w:r w:rsidRPr="00F04F2F">
        <w:rPr>
          <w:bCs/>
          <w:i/>
          <w:sz w:val="26"/>
          <w:szCs w:val="26"/>
          <w:lang w:val="ru-RU"/>
        </w:rPr>
        <w:t xml:space="preserve"> час)</w:t>
      </w: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623B4F" w:rsidRPr="007646DF" w:rsidRDefault="00E03988" w:rsidP="00E03988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202</w:t>
      </w:r>
      <w:r w:rsidR="00B050D2">
        <w:rPr>
          <w:szCs w:val="28"/>
          <w:lang w:val="ru-RU"/>
        </w:rPr>
        <w:t>4</w:t>
      </w:r>
      <w:bookmarkStart w:id="0" w:name="_GoBack"/>
      <w:bookmarkEnd w:id="0"/>
      <w:r>
        <w:rPr>
          <w:szCs w:val="28"/>
          <w:lang w:val="ru-RU"/>
        </w:rPr>
        <w:t xml:space="preserve"> г</w:t>
      </w:r>
    </w:p>
    <w:p w:rsidR="000F109C" w:rsidRDefault="00623B4F" w:rsidP="000F109C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0F109C">
        <w:rPr>
          <w:b/>
          <w:bCs/>
          <w:szCs w:val="28"/>
        </w:rPr>
        <w:lastRenderedPageBreak/>
        <w:t xml:space="preserve">Сведения о программе </w:t>
      </w:r>
    </w:p>
    <w:p w:rsidR="000F109C" w:rsidRDefault="000F109C" w:rsidP="000F109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0F109C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0F109C" w:rsidRPr="000F19F6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0F109C" w:rsidRPr="000F19F6" w:rsidRDefault="000F109C" w:rsidP="000F109C">
      <w:pPr>
        <w:pStyle w:val="ConsPlusTitle"/>
        <w:widowControl w:val="0"/>
        <w:numPr>
          <w:ilvl w:val="0"/>
          <w:numId w:val="27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</w:t>
      </w:r>
      <w:r w:rsidR="00E04908">
        <w:rPr>
          <w:b w:val="0"/>
        </w:rPr>
        <w:t xml:space="preserve">купок», утверждённого приказом </w:t>
      </w:r>
      <w:r w:rsidRPr="000F19F6">
        <w:rPr>
          <w:b w:val="0"/>
        </w:rPr>
        <w:t>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0F109C" w:rsidRDefault="000F109C" w:rsidP="00E03988">
      <w:p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0F109C" w:rsidRDefault="000F109C" w:rsidP="000F109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3B4F" w:rsidRPr="007646DF" w:rsidRDefault="00623B4F" w:rsidP="00623B4F">
      <w:pPr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>
        <w:rPr>
          <w:sz w:val="24"/>
          <w:szCs w:val="24"/>
          <w:lang w:val="ru-RU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F44404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lastRenderedPageBreak/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>
        <w:rPr>
          <w:sz w:val="24"/>
          <w:szCs w:val="24"/>
          <w:lang w:val="ru-RU"/>
        </w:rPr>
        <w:t>ствующим законодательством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«Контрактная система </w:t>
      </w:r>
      <w:r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2932F5">
        <w:rPr>
          <w:sz w:val="24"/>
          <w:szCs w:val="24"/>
          <w:lang w:val="ru-RU"/>
        </w:rPr>
        <w:t xml:space="preserve"> 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Pr="007646DF"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 w:rsidR="009B0F96"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6D3FAF">
        <w:rPr>
          <w:sz w:val="24"/>
          <w:szCs w:val="24"/>
          <w:lang w:val="ru-RU"/>
        </w:rPr>
        <w:t>очно-заочная, дистанционная</w:t>
      </w:r>
      <w:r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851"/>
        <w:gridCol w:w="1417"/>
      </w:tblGrid>
      <w:tr w:rsidR="00623B4F" w:rsidRPr="00B26ACD" w:rsidTr="00B26ACD">
        <w:tc>
          <w:tcPr>
            <w:tcW w:w="568" w:type="dxa"/>
            <w:vMerge w:val="restart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B26ACD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623B4F" w:rsidRPr="00B26ACD" w:rsidRDefault="00623B4F" w:rsidP="00B26AC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B26ACD" w:rsidRPr="00B26A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26ACD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709" w:type="dxa"/>
            <w:vMerge w:val="restart"/>
          </w:tcPr>
          <w:p w:rsidR="00623B4F" w:rsidRPr="00B26ACD" w:rsidRDefault="00623B4F" w:rsidP="00522440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693" w:type="dxa"/>
            <w:gridSpan w:val="3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Форма</w:t>
            </w:r>
          </w:p>
          <w:p w:rsidR="00623B4F" w:rsidRPr="00B26ACD" w:rsidRDefault="009C69B3" w:rsidP="00B26ACD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к</w:t>
            </w:r>
            <w:r w:rsidR="00623B4F" w:rsidRPr="00B26ACD">
              <w:rPr>
                <w:sz w:val="22"/>
                <w:szCs w:val="22"/>
                <w:lang w:val="ru-RU"/>
              </w:rPr>
              <w:t>онтроля</w:t>
            </w:r>
            <w:r w:rsidRPr="00B26ACD">
              <w:rPr>
                <w:sz w:val="22"/>
                <w:szCs w:val="22"/>
                <w:lang w:val="ru-RU"/>
              </w:rPr>
              <w:t>*</w:t>
            </w:r>
          </w:p>
        </w:tc>
      </w:tr>
      <w:tr w:rsidR="00623B4F" w:rsidRPr="00B26ACD" w:rsidTr="00B26ACD">
        <w:tc>
          <w:tcPr>
            <w:tcW w:w="56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623B4F" w:rsidRPr="00B26ACD" w:rsidRDefault="00DC5818" w:rsidP="00522440">
            <w:pPr>
              <w:rPr>
                <w:sz w:val="22"/>
                <w:szCs w:val="22"/>
                <w:lang w:val="ru-RU"/>
              </w:rPr>
            </w:pP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Л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ек</w:t>
            </w:r>
            <w:r w:rsidRPr="00B26ACD">
              <w:rPr>
                <w:bCs/>
                <w:sz w:val="22"/>
                <w:szCs w:val="22"/>
                <w:lang w:val="ru-RU"/>
              </w:rPr>
              <w:t>-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B26ACD" w:rsidRDefault="00623B4F" w:rsidP="00522440">
            <w:pPr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851" w:type="dxa"/>
          </w:tcPr>
          <w:p w:rsidR="00623B4F" w:rsidRPr="00B26ACD" w:rsidRDefault="00DC5818" w:rsidP="00DC5818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Сам</w:t>
            </w:r>
            <w:proofErr w:type="gramStart"/>
            <w:r w:rsidRPr="00B26ACD">
              <w:rPr>
                <w:sz w:val="22"/>
                <w:szCs w:val="22"/>
                <w:lang w:val="ru-RU"/>
              </w:rPr>
              <w:t>.</w:t>
            </w:r>
            <w:proofErr w:type="gramEnd"/>
            <w:r w:rsidR="00B26ACD" w:rsidRPr="00B26AC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23B4F" w:rsidRPr="00B26ACD">
              <w:rPr>
                <w:sz w:val="22"/>
                <w:szCs w:val="22"/>
                <w:lang w:val="ru-RU"/>
              </w:rPr>
              <w:t>р</w:t>
            </w:r>
            <w:proofErr w:type="gramEnd"/>
            <w:r w:rsidR="00623B4F" w:rsidRPr="00B26ACD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1417" w:type="dxa"/>
            <w:vMerge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</w:tr>
      <w:tr w:rsidR="00623B4F" w:rsidRPr="001330A9" w:rsidTr="00B26ACD">
        <w:tc>
          <w:tcPr>
            <w:tcW w:w="568" w:type="dxa"/>
            <w:vAlign w:val="center"/>
          </w:tcPr>
          <w:p w:rsidR="00623B4F" w:rsidRPr="001330A9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623B4F" w:rsidRPr="001330A9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623B4F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623B4F" w:rsidRPr="001330A9" w:rsidRDefault="00522440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23B4F" w:rsidRPr="001330A9" w:rsidRDefault="00623B4F" w:rsidP="009B0F9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9B0F9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1330A9" w:rsidRDefault="00B26ACD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6D3FAF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  <w:sectPr w:rsidR="00623B4F" w:rsidRPr="007646DF" w:rsidSect="0052244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747" w:type="dxa"/>
        <w:tblLook w:val="04A0" w:firstRow="1" w:lastRow="0" w:firstColumn="1" w:lastColumn="0" w:noHBand="0" w:noVBand="1"/>
      </w:tblPr>
      <w:tblGrid>
        <w:gridCol w:w="4536"/>
        <w:gridCol w:w="563"/>
      </w:tblGrid>
      <w:tr w:rsidR="00623B4F" w:rsidRPr="007646DF" w:rsidTr="00DA7808">
        <w:tc>
          <w:tcPr>
            <w:tcW w:w="4536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63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623B4F" w:rsidRPr="007646DF" w:rsidTr="00DA7808">
        <w:tc>
          <w:tcPr>
            <w:tcW w:w="4536" w:type="dxa"/>
          </w:tcPr>
          <w:p w:rsidR="00623B4F" w:rsidRPr="007646DF" w:rsidRDefault="00623B4F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623B4F" w:rsidRPr="007646DF" w:rsidRDefault="008F5EE2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623B4F" w:rsidRPr="007646DF" w:rsidTr="00DA7808">
        <w:trPr>
          <w:trHeight w:val="304"/>
        </w:trPr>
        <w:tc>
          <w:tcPr>
            <w:tcW w:w="1134" w:type="dxa"/>
            <w:vMerge w:val="restart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623B4F" w:rsidRPr="007646DF" w:rsidTr="00DA7808">
        <w:trPr>
          <w:trHeight w:val="304"/>
        </w:trPr>
        <w:tc>
          <w:tcPr>
            <w:tcW w:w="1134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522440" w:rsidRPr="007646DF" w:rsidTr="00DA7808">
        <w:trPr>
          <w:trHeight w:val="306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522440" w:rsidRPr="00DA7808" w:rsidRDefault="00522440" w:rsidP="00522440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3C1995" w:rsidRDefault="00DA7808" w:rsidP="0052244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DA7808" w:rsidRDefault="00DC5818" w:rsidP="00522440">
            <w:pPr>
              <w:rPr>
                <w:sz w:val="18"/>
                <w:szCs w:val="18"/>
                <w:lang w:val="ru-RU"/>
              </w:rPr>
            </w:pPr>
            <w:r w:rsidRPr="00DA7808">
              <w:rPr>
                <w:sz w:val="18"/>
                <w:szCs w:val="18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D3FAF" w:rsidRPr="00DA7808" w:rsidRDefault="006D3FAF" w:rsidP="00E544BE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spacing w:after="200" w:line="276" w:lineRule="auto"/>
        <w:jc w:val="right"/>
        <w:rPr>
          <w:sz w:val="24"/>
          <w:szCs w:val="24"/>
          <w:lang w:val="ru-RU"/>
        </w:rPr>
        <w:sectPr w:rsidR="00623B4F" w:rsidRPr="007646DF" w:rsidSect="0052244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623B4F" w:rsidRPr="007646DF" w:rsidRDefault="00623B4F" w:rsidP="00623B4F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623B4F" w:rsidRPr="00522440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/>
          <w:bCs/>
          <w:i/>
          <w:sz w:val="24"/>
          <w:szCs w:val="24"/>
          <w:lang w:val="ru-RU"/>
        </w:rPr>
      </w:pPr>
      <w:r w:rsidRPr="00522440">
        <w:rPr>
          <w:b/>
          <w:bCs/>
          <w:i/>
          <w:sz w:val="24"/>
          <w:szCs w:val="24"/>
          <w:lang w:val="ru-RU"/>
        </w:rPr>
        <w:t>Учебно-тематический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709"/>
        <w:gridCol w:w="1134"/>
        <w:gridCol w:w="992"/>
        <w:gridCol w:w="1276"/>
      </w:tblGrid>
      <w:tr w:rsidR="00623B4F" w:rsidRPr="007646DF" w:rsidTr="00DA7808">
        <w:tc>
          <w:tcPr>
            <w:tcW w:w="709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623B4F" w:rsidRPr="007646DF" w:rsidRDefault="00B26ACD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Р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азделов</w:t>
            </w:r>
            <w:r>
              <w:rPr>
                <w:bCs/>
                <w:sz w:val="24"/>
                <w:szCs w:val="24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623B4F" w:rsidRPr="007646DF" w:rsidRDefault="00623B4F" w:rsidP="0052244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3B4F" w:rsidRPr="007646DF" w:rsidRDefault="00623B4F" w:rsidP="009C69B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623B4F" w:rsidRPr="007646DF" w:rsidRDefault="009C69B3" w:rsidP="009C69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B26ACD">
              <w:rPr>
                <w:sz w:val="24"/>
                <w:szCs w:val="24"/>
                <w:lang w:val="ru-RU"/>
              </w:rPr>
              <w:t>онтрол</w:t>
            </w:r>
            <w:r w:rsidR="006D3FAF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623B4F" w:rsidRPr="007646DF" w:rsidTr="00DA7808">
        <w:tc>
          <w:tcPr>
            <w:tcW w:w="709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Л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7646DF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.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276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23B4F" w:rsidRPr="00534536" w:rsidTr="00DA7808">
        <w:tc>
          <w:tcPr>
            <w:tcW w:w="709" w:type="dxa"/>
            <w:vAlign w:val="center"/>
          </w:tcPr>
          <w:p w:rsidR="00623B4F" w:rsidRPr="00534536" w:rsidRDefault="00623B4F" w:rsidP="0052244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962" w:type="dxa"/>
          </w:tcPr>
          <w:p w:rsidR="00623B4F" w:rsidRPr="00DC5818" w:rsidRDefault="00623B4F" w:rsidP="004277D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  <w:r w:rsidR="00DC58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E6BA7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8F5EE2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Нормирование в сфере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rPr>
          <w:trHeight w:val="556"/>
        </w:trPr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962" w:type="dxa"/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41DB9" w:rsidRPr="007646DF" w:rsidTr="00DA7808">
        <w:tc>
          <w:tcPr>
            <w:tcW w:w="709" w:type="dxa"/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962" w:type="dxa"/>
          </w:tcPr>
          <w:p w:rsidR="00441DB9" w:rsidRPr="007646DF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1DB9" w:rsidRPr="007646DF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1DB9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5E6BA7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0F96" w:rsidRPr="007646DF" w:rsidTr="00DA7808">
        <w:tc>
          <w:tcPr>
            <w:tcW w:w="709" w:type="dxa"/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9B0F96" w:rsidRPr="002E2788" w:rsidRDefault="009B0F96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9B0F96" w:rsidRPr="009B0F96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0F96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B0F96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B0F96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2E2788" w:rsidTr="00DA7808"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5137"/>
        <w:gridCol w:w="993"/>
        <w:gridCol w:w="708"/>
        <w:gridCol w:w="709"/>
        <w:gridCol w:w="709"/>
        <w:gridCol w:w="770"/>
      </w:tblGrid>
      <w:tr w:rsidR="00623B4F" w:rsidRPr="00391C62" w:rsidTr="004277D1">
        <w:trPr>
          <w:trHeight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623B4F" w:rsidRPr="00391C62" w:rsidRDefault="00B26ACD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623B4F" w:rsidRPr="00391C62" w:rsidRDefault="00623B4F" w:rsidP="0052244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623B4F" w:rsidRPr="00391C62" w:rsidTr="004277D1">
        <w:trPr>
          <w:trHeight w:val="142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ПК-4</w:t>
            </w:r>
          </w:p>
        </w:tc>
      </w:tr>
      <w:tr w:rsidR="00623B4F" w:rsidRPr="007646DF" w:rsidTr="004277D1">
        <w:trPr>
          <w:trHeight w:val="3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2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41DB9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A4821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B26ACD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ACD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B26ACD">
              <w:rPr>
                <w:b/>
                <w:i/>
                <w:sz w:val="24"/>
                <w:szCs w:val="24"/>
              </w:rPr>
              <w:t xml:space="preserve"> </w:t>
            </w:r>
            <w:r w:rsidRPr="00B26ACD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A210BA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623B4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23B4F" w:rsidRPr="007646DF" w:rsidRDefault="004277D1" w:rsidP="004277D1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7440B0" w:rsidRPr="00F04F2F" w:rsidRDefault="007440B0" w:rsidP="007440B0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lastRenderedPageBreak/>
        <w:t>Учебная программа</w:t>
      </w:r>
    </w:p>
    <w:p w:rsidR="007440B0" w:rsidRPr="00A210BA" w:rsidRDefault="007440B0" w:rsidP="007440B0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7440B0" w:rsidRPr="00A210BA" w:rsidRDefault="007440B0" w:rsidP="007440B0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7440B0" w:rsidRPr="00391C6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Понятия участник закупки, </w:t>
      </w:r>
      <w:proofErr w:type="gramStart"/>
      <w:r w:rsidRPr="007440B0">
        <w:rPr>
          <w:rStyle w:val="FontStyle11"/>
          <w:sz w:val="24"/>
        </w:rPr>
        <w:t>требования</w:t>
      </w:r>
      <w:proofErr w:type="gramEnd"/>
      <w:r w:rsidRPr="007440B0">
        <w:rPr>
          <w:rStyle w:val="FontStyle11"/>
          <w:sz w:val="24"/>
        </w:rPr>
        <w:t xml:space="preserve"> предъявляемые к участникам закупки.</w:t>
      </w:r>
    </w:p>
    <w:p w:rsidR="007440B0" w:rsidRPr="004277D1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>Преференции отдельным субъектам участникам закупки.</w:t>
      </w:r>
    </w:p>
    <w:p w:rsidR="007440B0" w:rsidRPr="00D4004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7440B0" w:rsidRDefault="00E544BE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7440B0">
        <w:rPr>
          <w:sz w:val="24"/>
          <w:szCs w:val="24"/>
          <w:lang w:val="ru-RU"/>
        </w:rPr>
        <w:t>П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7440B0" w:rsidRPr="007646DF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7440B0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7440B0" w:rsidRPr="0000771D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00771D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00771D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391C62" w:rsidRDefault="007440B0" w:rsidP="007440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</w:t>
            </w:r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К</w:t>
            </w:r>
            <w:proofErr w:type="gramEnd"/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(2</w:t>
            </w:r>
            <w:r w:rsidRPr="00391C62">
              <w:rPr>
                <w:b/>
                <w:i/>
                <w:sz w:val="24"/>
                <w:szCs w:val="24"/>
                <w:lang w:val="ru-RU"/>
              </w:rPr>
              <w:t xml:space="preserve"> часа)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1.П</w:t>
            </w:r>
            <w:r w:rsidRPr="00C43001">
              <w:rPr>
                <w:sz w:val="24"/>
              </w:rPr>
              <w:t xml:space="preserve">орядок создания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2.О</w:t>
            </w:r>
            <w:r w:rsidRPr="00C43001">
              <w:rPr>
                <w:sz w:val="24"/>
              </w:rPr>
              <w:t xml:space="preserve">рганизацию работы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3.Ф</w:t>
            </w:r>
            <w:r w:rsidRPr="00C43001">
              <w:rPr>
                <w:sz w:val="24"/>
              </w:rPr>
              <w:t xml:space="preserve">ункции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43001">
              <w:rPr>
                <w:sz w:val="24"/>
              </w:rPr>
              <w:t>Порядок создания, функции и организация работы комиссии по осуществлению закупок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6D3FAF" w:rsidRPr="0021719E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7440B0" w:rsidRPr="008B51C7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7440B0" w:rsidRPr="007646DF" w:rsidRDefault="007440B0" w:rsidP="00B26ACD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440B0" w:rsidRPr="004277D1" w:rsidRDefault="007440B0" w:rsidP="004277D1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Pr="0000771D">
        <w:rPr>
          <w:b/>
          <w:sz w:val="24"/>
        </w:rPr>
        <w:t xml:space="preserve">Законодательство Российской Федерации о контрактной системе в сфере </w:t>
      </w:r>
      <w:r w:rsidR="004277D1">
        <w:rPr>
          <w:b/>
          <w:sz w:val="24"/>
        </w:rPr>
        <w:t>закупок(6 часов)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 (2 час). </w:t>
      </w:r>
    </w:p>
    <w:p w:rsidR="007440B0" w:rsidRPr="007440B0" w:rsidRDefault="007440B0" w:rsidP="007440B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7440B0">
        <w:t>Место законодательства о порядке закупок в системе законодательства регламентирующего имущественные отношения.</w:t>
      </w:r>
    </w:p>
    <w:p w:rsidR="007440B0" w:rsidRPr="008B51C7" w:rsidRDefault="007440B0" w:rsidP="008B51C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7440B0">
        <w:t>Соотношение положений закона «</w:t>
      </w:r>
      <w:r w:rsidRPr="007440B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lastRenderedPageBreak/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E544BE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E544BE">
        <w:rPr>
          <w:rStyle w:val="FontStyle11"/>
          <w:sz w:val="24"/>
        </w:rPr>
        <w:t xml:space="preserve">Нормативные и методические документы </w:t>
      </w:r>
      <w:r w:rsidR="00E544BE" w:rsidRPr="00E544BE">
        <w:rPr>
          <w:rStyle w:val="FontStyle11"/>
          <w:sz w:val="24"/>
        </w:rPr>
        <w:t>Минфина</w:t>
      </w:r>
      <w:r w:rsidRPr="00E544BE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00771D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D40042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40042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8B51C7" w:rsidRPr="00D76B60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8B51C7" w:rsidRPr="00261FB1" w:rsidRDefault="008B51C7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 w:rsidRPr="00261FB1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Планирование и обоснование закупок</w:t>
      </w:r>
      <w:r w:rsidRPr="007646D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(8 часов)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>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Изменение планов-графиков</w:t>
      </w:r>
    </w:p>
    <w:p w:rsidR="007440B0" w:rsidRPr="008B51C7" w:rsidRDefault="007440B0" w:rsidP="008B51C7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7440B0" w:rsidRPr="004277D1" w:rsidRDefault="007440B0" w:rsidP="004277D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40042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AF6584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Н</w:t>
      </w:r>
      <w:r w:rsidRPr="00AF6584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440B0" w:rsidRDefault="007440B0" w:rsidP="008B51C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5366C5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F6584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F658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 w:rsidRPr="007646DF">
              <w:rPr>
                <w:sz w:val="24"/>
                <w:szCs w:val="24"/>
                <w:lang w:val="ru-RU"/>
              </w:rPr>
              <w:t xml:space="preserve"> час.)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.2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8B51C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7440B0" w:rsidRPr="004277D1" w:rsidRDefault="007440B0" w:rsidP="00427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lastRenderedPageBreak/>
        <w:t xml:space="preserve">4.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4277D1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210E70">
        <w:rPr>
          <w:rStyle w:val="FontStyle11"/>
          <w:sz w:val="24"/>
        </w:rPr>
        <w:t xml:space="preserve">Выбор способа определений поставщика. 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210E70">
        <w:rPr>
          <w:rStyle w:val="FontStyle11"/>
          <w:sz w:val="24"/>
        </w:rPr>
        <w:t>Критерии</w:t>
      </w:r>
      <w:proofErr w:type="gramEnd"/>
      <w:r w:rsidRPr="00210E70">
        <w:rPr>
          <w:rStyle w:val="FontStyle11"/>
          <w:sz w:val="24"/>
        </w:rPr>
        <w:t xml:space="preserve"> влияющие на выбор.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 Перечень, условия применения</w:t>
      </w:r>
      <w:r w:rsidR="004277D1">
        <w:rPr>
          <w:bCs/>
          <w:sz w:val="24"/>
          <w:szCs w:val="24"/>
          <w:lang w:val="ru-RU"/>
        </w:rPr>
        <w:t xml:space="preserve"> и значение антидемпинговых мер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1. Понятие и назначение технических требований и спецификаций.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2.Требования, предъявляемые к оформлению технических требований и спецификаций.</w:t>
      </w:r>
    </w:p>
    <w:p w:rsidR="007440B0" w:rsidRPr="004277D1" w:rsidRDefault="004277D1" w:rsidP="004277D1">
      <w:pPr>
        <w:autoSpaceDE w:val="0"/>
        <w:autoSpaceDN w:val="0"/>
        <w:adjustRightInd w:val="0"/>
        <w:ind w:firstLine="709"/>
        <w:rPr>
          <w:sz w:val="24"/>
          <w:lang w:val="ru-RU"/>
        </w:rPr>
      </w:pPr>
      <w:r>
        <w:rPr>
          <w:rStyle w:val="FontStyle12"/>
          <w:b w:val="0"/>
          <w:sz w:val="24"/>
          <w:lang w:val="ru-RU"/>
        </w:rPr>
        <w:t>3. Нормирование в сфере закупок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и виды конкурсов.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>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определения победителя конкурса.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4.5. Оценка заявок участников закупки и критерии этой оценки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7440B0" w:rsidRP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3. Критерии оценки заяв</w:t>
      </w:r>
      <w:r w:rsidR="00210E70">
        <w:rPr>
          <w:bCs/>
          <w:sz w:val="24"/>
          <w:szCs w:val="24"/>
          <w:lang w:val="ru-RU"/>
        </w:rPr>
        <w:t>ок</w:t>
      </w:r>
      <w:r w:rsidR="004277D1">
        <w:rPr>
          <w:bCs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осуществления закупок путем проведения аукциона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аукциона.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 xml:space="preserve"> о проведен</w:t>
      </w:r>
      <w:proofErr w:type="gramStart"/>
      <w:r w:rsidRPr="007440B0">
        <w:rPr>
          <w:rStyle w:val="FontStyle11"/>
          <w:sz w:val="24"/>
        </w:rPr>
        <w:t>ии ау</w:t>
      </w:r>
      <w:proofErr w:type="gramEnd"/>
      <w:r w:rsidRPr="007440B0">
        <w:rPr>
          <w:rStyle w:val="FontStyle11"/>
          <w:sz w:val="24"/>
        </w:rPr>
        <w:t>кциона.</w:t>
      </w:r>
    </w:p>
    <w:p w:rsidR="007440B0" w:rsidRPr="004277D1" w:rsidRDefault="007440B0" w:rsidP="004277D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Порядок определения победителя аукциона.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4.7. Порядок осуществления закупок способом запроса котировок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Понятие запроса котировок.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>Условия применения запроса котировок.</w:t>
      </w:r>
    </w:p>
    <w:p w:rsidR="007440B0" w:rsidRDefault="007440B0" w:rsidP="004277D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>Порядок проведения запроса котировок.</w:t>
      </w:r>
    </w:p>
    <w:p w:rsidR="00203124" w:rsidRPr="007440B0" w:rsidRDefault="00203124" w:rsidP="00203124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203124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676341" w:rsidRDefault="007440B0" w:rsidP="008B51C7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676341">
        <w:t xml:space="preserve">Условия применения такого способа закупки как </w:t>
      </w:r>
      <w:r w:rsidR="00210E70">
        <w:t>закупка</w:t>
      </w:r>
      <w:r w:rsidRPr="00676341">
        <w:t xml:space="preserve">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 xml:space="preserve">Порядок подготовки </w:t>
      </w:r>
      <w:r w:rsidR="00210E70">
        <w:rPr>
          <w:rStyle w:val="FontStyle11"/>
          <w:sz w:val="24"/>
        </w:rPr>
        <w:t>документов</w:t>
      </w:r>
      <w:r w:rsidRPr="007440B0">
        <w:rPr>
          <w:rStyle w:val="FontStyle11"/>
          <w:sz w:val="24"/>
        </w:rPr>
        <w:t xml:space="preserve"> для проведения </w:t>
      </w:r>
      <w:r w:rsidRPr="007440B0">
        <w:t>закупки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проведения </w:t>
      </w:r>
      <w:r w:rsidRPr="007440B0">
        <w:t>закупки у единственного поставщика</w:t>
      </w:r>
      <w:r w:rsidRPr="007440B0">
        <w:rPr>
          <w:rStyle w:val="FontStyle11"/>
          <w:sz w:val="24"/>
        </w:rPr>
        <w:t>.</w:t>
      </w:r>
    </w:p>
    <w:p w:rsidR="00441DB9" w:rsidRPr="00441DB9" w:rsidRDefault="00441DB9" w:rsidP="00441DB9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441DB9">
        <w:rPr>
          <w:b/>
          <w:bCs/>
          <w:i/>
          <w:sz w:val="24"/>
          <w:szCs w:val="24"/>
          <w:lang w:val="ru-RU"/>
        </w:rPr>
        <w:t xml:space="preserve">Тема </w:t>
      </w:r>
      <w:r w:rsidRPr="00441DB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210E70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441DB9" w:rsidRPr="00D257DD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214216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214216">
        <w:rPr>
          <w:b/>
          <w:bCs/>
          <w:sz w:val="24"/>
        </w:rPr>
        <w:t>Перечень практических занятий</w:t>
      </w:r>
      <w:r>
        <w:rPr>
          <w:b/>
          <w:bCs/>
          <w:sz w:val="24"/>
          <w:lang w:val="ru-RU"/>
        </w:rPr>
        <w:t xml:space="preserve"> (16 час)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277D1" w:rsidRPr="007646DF" w:rsidTr="007440B0">
        <w:tc>
          <w:tcPr>
            <w:tcW w:w="959" w:type="dxa"/>
          </w:tcPr>
          <w:p w:rsidR="004277D1" w:rsidRPr="00C262C6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</w:tcPr>
          <w:p w:rsidR="004277D1" w:rsidRPr="00731632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4277D1" w:rsidRPr="007646DF" w:rsidRDefault="004277D1" w:rsidP="00ED327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(2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4277D1" w:rsidRPr="00214216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4277D1" w:rsidTr="007440B0">
        <w:tc>
          <w:tcPr>
            <w:tcW w:w="959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B61792" w:rsidRPr="00B61792" w:rsidRDefault="00B61792" w:rsidP="00B6179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B6179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поставщика (подрядчика, исполнителя) (2 часа)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Условия применения закрытых процедур.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Подготовка документации для проведения закрытых процедур. </w:t>
            </w:r>
          </w:p>
          <w:p w:rsidR="004277D1" w:rsidRPr="004277D1" w:rsidRDefault="00B61792" w:rsidP="00B61792">
            <w:pPr>
              <w:pStyle w:val="Style2"/>
              <w:widowControl/>
              <w:spacing w:line="240" w:lineRule="auto"/>
              <w:ind w:left="34" w:firstLine="0"/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>Порядок проведения закрытых процедур.</w:t>
            </w:r>
          </w:p>
        </w:tc>
      </w:tr>
    </w:tbl>
    <w:p w:rsidR="007440B0" w:rsidRPr="00214216" w:rsidRDefault="007440B0" w:rsidP="007440B0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7440B0" w:rsidRPr="00214216" w:rsidRDefault="007440B0" w:rsidP="004277D1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 w:rsidRPr="00214216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</w:rPr>
        <w:t xml:space="preserve">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4.2</w:t>
            </w:r>
          </w:p>
          <w:p w:rsidR="008B51C7" w:rsidRPr="00214216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(4 час).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441DB9" w:rsidRPr="00D76B60" w:rsidTr="00DA7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76B60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, начальной цене, дате </w:t>
            </w: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lastRenderedPageBreak/>
              <w:t>размещения и т.д.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441DB9" w:rsidRPr="00834F23" w:rsidRDefault="004E527B" w:rsidP="004E527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7440B0" w:rsidRPr="00441DB9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  <w:b/>
        </w:rPr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Style w:val="FontStyle11"/>
        </w:rPr>
      </w:pPr>
    </w:p>
    <w:p w:rsidR="007440B0" w:rsidRPr="008B51C7" w:rsidRDefault="007440B0" w:rsidP="008B51C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5. </w:t>
      </w:r>
      <w:r w:rsidRPr="00622837">
        <w:rPr>
          <w:b/>
        </w:rPr>
        <w:t>Контракты</w:t>
      </w:r>
      <w:r>
        <w:rPr>
          <w:b/>
        </w:rPr>
        <w:t xml:space="preserve"> (14 часов)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5.1 Порядок заключения, исполнения, изменения и расторжения контрактов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Составление государственного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Особенности государственного контракта как вида договора.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8B51C7">
        <w:rPr>
          <w:rStyle w:val="FontStyle11"/>
          <w:sz w:val="24"/>
        </w:rPr>
        <w:t>условиях</w:t>
      </w:r>
      <w:proofErr w:type="gramEnd"/>
      <w:r w:rsidRPr="008B51C7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7440B0" w:rsidRPr="0090056C" w:rsidRDefault="007440B0" w:rsidP="008B51C7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8B51C7">
        <w:rPr>
          <w:rStyle w:val="FontStyle11"/>
          <w:sz w:val="24"/>
        </w:rPr>
        <w:t>Ведение реестра контрактов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5.2 Приемка продукции. Экспертиза результатов контракта и привлечение экспертов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1. Процедура приемки товаров, результатов работ и услуг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2. Понятие, значение и виды экспертиз при приемке товаров, результатов работ и услуг.</w:t>
      </w:r>
    </w:p>
    <w:p w:rsidR="007440B0" w:rsidRDefault="007440B0" w:rsidP="008B51C7">
      <w:pPr>
        <w:pStyle w:val="Style2"/>
        <w:widowControl/>
        <w:tabs>
          <w:tab w:val="num" w:pos="1080"/>
        </w:tabs>
        <w:spacing w:line="240" w:lineRule="auto"/>
      </w:pPr>
      <w:r>
        <w:t>3. Порядок проведения и значение экспертизы.</w:t>
      </w:r>
    </w:p>
    <w:p w:rsidR="007440B0" w:rsidRPr="00A04F05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A04F05">
        <w:rPr>
          <w:b/>
          <w:i/>
        </w:rPr>
        <w:t>Тема 5.3. Содержание контрактов на поставку товаров, на выполнение работ и на оказание услуг</w:t>
      </w:r>
      <w:r>
        <w:rPr>
          <w:b/>
          <w:i/>
        </w:rPr>
        <w:t xml:space="preserve"> (4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 xml:space="preserve">Понятие </w:t>
      </w:r>
      <w:r>
        <w:t xml:space="preserve">контракта и </w:t>
      </w:r>
      <w:r w:rsidRPr="00BF170A">
        <w:t>договора в сфере закупок для государственных и муниципальных нужд</w:t>
      </w:r>
    </w:p>
    <w:p w:rsidR="007440B0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>Классификация условий договоров.</w:t>
      </w:r>
    </w:p>
    <w:p w:rsidR="007440B0" w:rsidRDefault="007440B0" w:rsidP="008B51C7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>
        <w:t>Перечень существенных условий договоров поставки, выполнения работ и оказания услуг.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5.4. Обеспечение заключения и исполнения кон</w:t>
      </w:r>
      <w:r>
        <w:rPr>
          <w:b/>
          <w:i/>
        </w:rPr>
        <w:t>трактов. Ответственность сторон 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7440B0" w:rsidRDefault="007440B0" w:rsidP="008B51C7">
      <w:pPr>
        <w:pStyle w:val="Style2"/>
        <w:widowControl/>
        <w:numPr>
          <w:ilvl w:val="0"/>
          <w:numId w:val="12"/>
        </w:numPr>
        <w:tabs>
          <w:tab w:val="clear" w:pos="1069"/>
          <w:tab w:val="num" w:pos="1080"/>
        </w:tabs>
        <w:spacing w:line="240" w:lineRule="auto"/>
        <w:ind w:left="0" w:firstLine="709"/>
      </w:pPr>
      <w:proofErr w:type="gramStart"/>
      <w:r w:rsidRPr="007440B0">
        <w:rPr>
          <w:rStyle w:val="FontStyle12"/>
          <w:b w:val="0"/>
          <w:sz w:val="24"/>
        </w:rPr>
        <w:t>Требования</w:t>
      </w:r>
      <w:proofErr w:type="gramEnd"/>
      <w:r w:rsidRPr="007440B0">
        <w:rPr>
          <w:rStyle w:val="FontStyle12"/>
          <w:b w:val="0"/>
          <w:sz w:val="24"/>
        </w:rPr>
        <w:t xml:space="preserve"> предъявляемые к обеспечению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7440B0" w:rsidRPr="00C262C6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</w:t>
            </w:r>
            <w:r w:rsidRPr="00D76B60">
              <w:rPr>
                <w:b/>
                <w:i/>
                <w:sz w:val="24"/>
                <w:szCs w:val="24"/>
              </w:rPr>
              <w:lastRenderedPageBreak/>
              <w:t xml:space="preserve">привлечение экспертов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6D3FAF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6 </w:t>
      </w:r>
      <w:r w:rsidRPr="00622837">
        <w:rPr>
          <w:b/>
        </w:rPr>
        <w:t>Мониторинг, контроль, аудит и защита прав и интересов участников закупок</w:t>
      </w:r>
      <w:r>
        <w:rPr>
          <w:b/>
        </w:rPr>
        <w:t xml:space="preserve"> (8 часов)</w:t>
      </w: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</w:pP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BF170A">
        <w:t>Органы</w:t>
      </w:r>
      <w:proofErr w:type="gramEnd"/>
      <w:r w:rsidRPr="00BF170A">
        <w:t xml:space="preserve"> осуществляющие государственный контроль исполнени</w:t>
      </w:r>
      <w:r>
        <w:t>я</w:t>
      </w:r>
      <w:r w:rsidRPr="00BF170A">
        <w:t xml:space="preserve"> законодательства о контрактной системе.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Компетенция органов осуществляющих контроль.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Регламент деятельности контролирующих органов.</w:t>
      </w:r>
    </w:p>
    <w:p w:rsidR="007440B0" w:rsidRDefault="007440B0" w:rsidP="008B51C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Осуществление контроля со стороны общественности.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Способы защиты прав сторон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Порядок подачи иска.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A04F05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A04F05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</w:t>
            </w:r>
            <w:r w:rsidRPr="00D76B60">
              <w:rPr>
                <w:b/>
                <w:i/>
                <w:sz w:val="24"/>
                <w:szCs w:val="24"/>
              </w:rPr>
              <w:lastRenderedPageBreak/>
              <w:t xml:space="preserve">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КОАП РФ статьи 7.29 - 7.32, </w:t>
            </w:r>
            <w:r w:rsidR="00B34AD6">
              <w:rPr>
                <w:sz w:val="24"/>
                <w:szCs w:val="24"/>
                <w:lang w:val="ru-RU"/>
              </w:rPr>
              <w:t xml:space="preserve">7.32.5, </w:t>
            </w:r>
            <w:r w:rsidRPr="00D76B60">
              <w:rPr>
                <w:sz w:val="24"/>
                <w:szCs w:val="24"/>
              </w:rPr>
              <w:t>части 7, 7.1 статьи 19.5, статья 19.7.2</w:t>
            </w:r>
          </w:p>
        </w:tc>
      </w:tr>
    </w:tbl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spacing w:line="240" w:lineRule="auto"/>
        <w:jc w:val="center"/>
        <w:rPr>
          <w:b/>
        </w:rPr>
      </w:pPr>
      <w:r>
        <w:rPr>
          <w:b/>
        </w:rPr>
        <w:t xml:space="preserve">7. </w:t>
      </w:r>
      <w:r w:rsidRPr="002E2788">
        <w:rPr>
          <w:b/>
        </w:rPr>
        <w:t>Вариативная часть</w:t>
      </w:r>
      <w:r>
        <w:rPr>
          <w:b/>
        </w:rPr>
        <w:t xml:space="preserve"> (26 часов)</w:t>
      </w:r>
    </w:p>
    <w:p w:rsidR="007440B0" w:rsidRPr="00D40042" w:rsidRDefault="007440B0" w:rsidP="007440B0">
      <w:pPr>
        <w:pStyle w:val="Style2"/>
        <w:widowControl/>
        <w:spacing w:line="240" w:lineRule="auto"/>
      </w:pP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>
        <w:rPr>
          <w:b/>
          <w:i/>
          <w:sz w:val="24"/>
          <w:szCs w:val="24"/>
          <w:lang w:val="ru-RU"/>
        </w:rPr>
        <w:t xml:space="preserve"> (4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Нормативная база, регламентирующая закупки бюджетными, </w:t>
      </w:r>
      <w:r w:rsidRPr="002E2788">
        <w:rPr>
          <w:sz w:val="24"/>
          <w:szCs w:val="24"/>
          <w:lang w:val="ru-RU"/>
        </w:rPr>
        <w:t>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Планирование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Выбор способа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Обоснование условий контракта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BB52FC">
        <w:rPr>
          <w:sz w:val="24"/>
          <w:szCs w:val="24"/>
          <w:lang w:val="ru-RU"/>
        </w:rPr>
        <w:t>Особенности закупок НИР и НИОКР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Контракт на</w:t>
      </w:r>
      <w:r w:rsidRPr="00BB52FC">
        <w:rPr>
          <w:sz w:val="24"/>
          <w:szCs w:val="24"/>
          <w:lang w:val="ru-RU"/>
        </w:rPr>
        <w:t xml:space="preserve"> строительный подряд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Закупка </w:t>
      </w:r>
      <w:r w:rsidRPr="00BB52FC">
        <w:rPr>
          <w:sz w:val="24"/>
          <w:szCs w:val="24"/>
          <w:lang w:val="ru-RU"/>
        </w:rPr>
        <w:t>лекарственны</w:t>
      </w:r>
      <w:r>
        <w:rPr>
          <w:sz w:val="24"/>
          <w:szCs w:val="24"/>
          <w:lang w:val="ru-RU"/>
        </w:rPr>
        <w:t>х</w:t>
      </w:r>
      <w:r w:rsidRPr="00BB52FC">
        <w:rPr>
          <w:sz w:val="24"/>
          <w:szCs w:val="24"/>
          <w:lang w:val="ru-RU"/>
        </w:rPr>
        <w:t xml:space="preserve"> средств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Закупка </w:t>
      </w:r>
      <w:r w:rsidR="00B34AD6">
        <w:rPr>
          <w:sz w:val="24"/>
          <w:szCs w:val="24"/>
          <w:lang w:val="ru-RU"/>
        </w:rPr>
        <w:t>технически</w:t>
      </w:r>
      <w:r>
        <w:rPr>
          <w:sz w:val="24"/>
          <w:szCs w:val="24"/>
          <w:lang w:val="ru-RU"/>
        </w:rPr>
        <w:t xml:space="preserve"> </w:t>
      </w:r>
      <w:r w:rsidR="00B34AD6">
        <w:rPr>
          <w:sz w:val="24"/>
          <w:szCs w:val="24"/>
          <w:lang w:val="ru-RU"/>
        </w:rPr>
        <w:t xml:space="preserve">сложных </w:t>
      </w:r>
      <w:r>
        <w:rPr>
          <w:sz w:val="24"/>
          <w:szCs w:val="24"/>
          <w:lang w:val="ru-RU"/>
        </w:rPr>
        <w:t>товаров.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7440B0" w:rsidRPr="00676341" w:rsidRDefault="007440B0" w:rsidP="007440B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>
        <w:rPr>
          <w:b/>
          <w:i/>
          <w:sz w:val="24"/>
          <w:szCs w:val="24"/>
          <w:lang w:val="ru-RU"/>
        </w:rPr>
        <w:t>(16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7646DF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</w:tbl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- Постановление Правительства РФ от 10.09.2012 №908 «Об утверждении Положения о размещении в единой информационной системе информации о </w:t>
            </w:r>
            <w:r w:rsidRPr="00D76B60">
              <w:rPr>
                <w:sz w:val="24"/>
                <w:szCs w:val="24"/>
              </w:rPr>
              <w:lastRenderedPageBreak/>
              <w:t>закупке»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отдельных видов закупок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8B51C7" w:rsidRPr="00D76B60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277D1" w:rsidRPr="007646DF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4277D1" w:rsidRDefault="00623B4F" w:rsidP="004277D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5.4. Учебно-методическое обеспечение пр</w:t>
      </w:r>
      <w:r w:rsidR="004277D1">
        <w:rPr>
          <w:bCs/>
          <w:sz w:val="24"/>
          <w:szCs w:val="24"/>
          <w:lang w:val="ru-RU"/>
        </w:rPr>
        <w:t>ограммы</w:t>
      </w:r>
    </w:p>
    <w:p w:rsidR="00623B4F" w:rsidRPr="00BC7303" w:rsidRDefault="00623B4F" w:rsidP="00623B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 // СЗ РФ 25 июля 2011 г. № 30 (часть I) ст. 4571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26 июля 2006 г. №135-ФЗ «О защите конкуренции»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12.01.1996 №7-ФЗ «О некоммерческих организациях»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06.04.2011 №63-ФЗ «Об электронной подписи»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27.07.2006 №149-ФЗ «Об информации, информационных технологиях и о защите информации»</w:t>
      </w:r>
    </w:p>
    <w:p w:rsidR="008B51C7" w:rsidRPr="00AB2B5D" w:rsidRDefault="008B51C7" w:rsidP="008B51C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7">
        <w:rPr>
          <w:rFonts w:ascii="Times New Roman" w:hAnsi="Times New Roman" w:cs="Times New Roman"/>
          <w:sz w:val="24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C69B3" w:rsidRDefault="009C69B3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69B3" w:rsidRPr="00BC7303" w:rsidRDefault="009C69B3" w:rsidP="009C69B3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lastRenderedPageBreak/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9C69B3" w:rsidRPr="00E63C4B" w:rsidRDefault="009C69B3" w:rsidP="009C69B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9C69B3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9C69B3" w:rsidRPr="00E63C4B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9C69B3" w:rsidRDefault="009C69B3" w:rsidP="009C69B3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623B4F" w:rsidRPr="00BF170A" w:rsidRDefault="00623B4F" w:rsidP="00623B4F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623B4F" w:rsidRPr="00E03988" w:rsidRDefault="00623B4F" w:rsidP="00E03988">
      <w:pPr>
        <w:pStyle w:val="a3"/>
        <w:numPr>
          <w:ilvl w:val="1"/>
          <w:numId w:val="3"/>
        </w:numPr>
        <w:autoSpaceDE w:val="0"/>
        <w:autoSpaceDN w:val="0"/>
        <w:adjustRightInd w:val="0"/>
        <w:ind w:left="1843" w:hanging="567"/>
        <w:rPr>
          <w:b/>
          <w:bCs/>
          <w:sz w:val="24"/>
        </w:rPr>
      </w:pPr>
      <w:r w:rsidRPr="00E03988">
        <w:rPr>
          <w:b/>
          <w:bCs/>
          <w:sz w:val="24"/>
        </w:rPr>
        <w:t xml:space="preserve">Кадровые условия </w:t>
      </w:r>
      <w:r w:rsidR="004277D1" w:rsidRPr="00E03988">
        <w:rPr>
          <w:b/>
          <w:bCs/>
          <w:sz w:val="24"/>
        </w:rPr>
        <w:t>и образовательные технологии</w:t>
      </w:r>
    </w:p>
    <w:p w:rsidR="00E03988" w:rsidRPr="00E03988" w:rsidRDefault="00E03988" w:rsidP="00E03988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3988">
        <w:rPr>
          <w:bCs/>
          <w:sz w:val="24"/>
        </w:rPr>
        <w:t xml:space="preserve">Для обеспечения качества обучения слушателей и обеспечения </w:t>
      </w:r>
      <w:proofErr w:type="gramStart"/>
      <w:r w:rsidRPr="00E03988">
        <w:rPr>
          <w:bCs/>
          <w:sz w:val="24"/>
        </w:rPr>
        <w:t>достижения цели программы повышения квалификации</w:t>
      </w:r>
      <w:proofErr w:type="gramEnd"/>
      <w:r w:rsidRPr="00E03988">
        <w:rPr>
          <w:bCs/>
          <w:sz w:val="24"/>
        </w:rPr>
        <w:t xml:space="preserve"> к учебному процессу привлекаются высококвалифицированные практические работники по профилю программы и преподаватели вузов. </w:t>
      </w:r>
    </w:p>
    <w:p w:rsidR="00623B4F" w:rsidRPr="007646DF" w:rsidRDefault="00623B4F" w:rsidP="00623B4F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</w:p>
    <w:p w:rsidR="004277D1" w:rsidRPr="004277D1" w:rsidRDefault="004277D1" w:rsidP="004277D1">
      <w:pPr>
        <w:pStyle w:val="a3"/>
        <w:ind w:left="567"/>
        <w:rPr>
          <w:b/>
          <w:bCs/>
          <w:sz w:val="24"/>
        </w:rPr>
      </w:pPr>
      <w:r w:rsidRPr="004277D1">
        <w:rPr>
          <w:b/>
          <w:bCs/>
          <w:sz w:val="24"/>
        </w:rPr>
        <w:t>Образовательные технологии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9C69B3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039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</w:t>
      </w:r>
      <w:r w:rsidR="00E03988">
        <w:rPr>
          <w:sz w:val="24"/>
        </w:rPr>
        <w:t xml:space="preserve">авляют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 xml:space="preserve">. Данная образовательная технология строится на основе  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4277D1" w:rsidRDefault="004277D1" w:rsidP="004277D1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4277D1" w:rsidRDefault="004277D1" w:rsidP="004277D1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4277D1" w:rsidRDefault="004277D1" w:rsidP="004277D1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277D1" w:rsidRPr="007646DF" w:rsidRDefault="004277D1" w:rsidP="00623B4F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Лекционная аудитория </w:t>
            </w:r>
          </w:p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381996">
              <w:rPr>
                <w:sz w:val="24"/>
                <w:szCs w:val="24"/>
                <w:lang w:val="ru-RU"/>
              </w:rPr>
              <w:t xml:space="preserve">, </w:t>
            </w:r>
            <w:r w:rsidR="00381996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7E2102" w:rsidRDefault="009C69B3" w:rsidP="00B26ACD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9C69B3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9C69B3" w:rsidRPr="000375D3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9C69B3" w:rsidRPr="007E2102" w:rsidRDefault="009C69B3" w:rsidP="00D33EA0">
      <w:pPr>
        <w:rPr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Cs w:val="24"/>
          <w:lang w:val="ru-RU"/>
        </w:rPr>
      </w:pPr>
      <w:r w:rsidRPr="007F7EA5">
        <w:rPr>
          <w:b/>
          <w:szCs w:val="24"/>
        </w:rPr>
        <w:t>ВАРИАНТ 1</w:t>
      </w:r>
      <w:r w:rsidRPr="007F7EA5">
        <w:rPr>
          <w:b/>
          <w:szCs w:val="24"/>
          <w:lang w:val="ru-RU"/>
        </w:rPr>
        <w:t xml:space="preserve"> </w:t>
      </w:r>
    </w:p>
    <w:p w:rsidR="007F7EA5" w:rsidRPr="007F7EA5" w:rsidRDefault="007F7EA5" w:rsidP="007F7EA5">
      <w:pPr>
        <w:jc w:val="center"/>
        <w:rPr>
          <w:sz w:val="12"/>
          <w:szCs w:val="12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1.</w:t>
      </w:r>
      <w:r w:rsidRPr="007F7EA5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б) </w:t>
      </w:r>
      <w:r w:rsidRPr="007F7EA5">
        <w:rPr>
          <w:bCs/>
          <w:snapToGrid w:val="0"/>
          <w:sz w:val="24"/>
          <w:szCs w:val="24"/>
        </w:rPr>
        <w:t>проектно-сметный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bCs/>
          <w:snapToGrid w:val="0"/>
          <w:sz w:val="24"/>
          <w:szCs w:val="24"/>
        </w:rPr>
        <w:t>тарифный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затратный метод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rPr>
          <w:sz w:val="24"/>
          <w:szCs w:val="24"/>
        </w:rPr>
      </w:pPr>
    </w:p>
    <w:p w:rsidR="007F7EA5" w:rsidRPr="007F7EA5" w:rsidRDefault="007F7EA5" w:rsidP="007F7EA5">
      <w:pPr>
        <w:ind w:left="709"/>
        <w:rPr>
          <w:sz w:val="24"/>
        </w:rPr>
      </w:pPr>
      <w:r w:rsidRPr="007F7EA5">
        <w:rPr>
          <w:sz w:val="24"/>
          <w:lang w:val="ru-RU"/>
        </w:rPr>
        <w:t>2.</w:t>
      </w:r>
      <w:r w:rsidRPr="007F7EA5">
        <w:rPr>
          <w:sz w:val="24"/>
        </w:rPr>
        <w:t xml:space="preserve">Число членов комиссии </w:t>
      </w:r>
      <w:r w:rsidRPr="007F7EA5">
        <w:rPr>
          <w:sz w:val="24"/>
          <w:lang w:val="ru-RU"/>
        </w:rPr>
        <w:t>по осуществлению закупок</w:t>
      </w:r>
      <w:r w:rsidRPr="007F7EA5">
        <w:rPr>
          <w:sz w:val="24"/>
        </w:rPr>
        <w:t xml:space="preserve"> должно быть: 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не менее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не менее семи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не менее </w:t>
      </w:r>
      <w:r w:rsidRPr="007F7EA5">
        <w:rPr>
          <w:sz w:val="24"/>
          <w:szCs w:val="24"/>
          <w:lang w:val="ru-RU"/>
        </w:rPr>
        <w:t>трех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не менее двух человек.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</w:t>
      </w:r>
      <w:r w:rsidRPr="007F7EA5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7F7EA5">
        <w:rPr>
          <w:sz w:val="24"/>
          <w:szCs w:val="24"/>
        </w:rPr>
        <w:t xml:space="preserve">посредством проведения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может осуществляться: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только в отношении договоров подряда;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 в отношении любых товаров, работ, услуг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 только в отношении услуг</w:t>
      </w:r>
      <w:r w:rsidRPr="007F7EA5">
        <w:rPr>
          <w:sz w:val="24"/>
          <w:szCs w:val="24"/>
          <w:lang w:val="ru-RU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</w:t>
      </w:r>
      <w:r w:rsidRPr="007F7EA5">
        <w:t xml:space="preserve"> </w:t>
      </w:r>
      <w:r w:rsidRPr="007F7EA5">
        <w:rPr>
          <w:sz w:val="24"/>
          <w:szCs w:val="24"/>
          <w:lang w:val="ru-RU"/>
        </w:rPr>
        <w:t xml:space="preserve">При </w:t>
      </w:r>
      <w:r w:rsidRPr="007F7EA5">
        <w:rPr>
          <w:sz w:val="24"/>
          <w:szCs w:val="24"/>
        </w:rPr>
        <w:t>осуществл</w:t>
      </w:r>
      <w:r w:rsidRPr="007F7EA5">
        <w:rPr>
          <w:sz w:val="24"/>
          <w:szCs w:val="24"/>
          <w:lang w:val="ru-RU"/>
        </w:rPr>
        <w:t>ении</w:t>
      </w:r>
      <w:r w:rsidRPr="007F7EA5">
        <w:rPr>
          <w:sz w:val="24"/>
          <w:szCs w:val="24"/>
        </w:rPr>
        <w:t xml:space="preserve"> закупки </w:t>
      </w:r>
      <w:r w:rsidRPr="007F7EA5">
        <w:rPr>
          <w:sz w:val="24"/>
          <w:szCs w:val="24"/>
          <w:lang w:val="ru-RU"/>
        </w:rPr>
        <w:t xml:space="preserve">только </w:t>
      </w:r>
      <w:r w:rsidRPr="007F7EA5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не должна превышать два миллиона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не должна превышать один миллион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основание прекращение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Информацию в реестр </w:t>
      </w:r>
      <w:r w:rsidRPr="007F7EA5">
        <w:rPr>
          <w:sz w:val="24"/>
          <w:szCs w:val="24"/>
          <w:lang w:val="ru-RU"/>
        </w:rPr>
        <w:t xml:space="preserve">независимых </w:t>
      </w:r>
      <w:r w:rsidRPr="007F7EA5">
        <w:rPr>
          <w:sz w:val="24"/>
          <w:szCs w:val="24"/>
        </w:rPr>
        <w:t>гарантий включает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поставщик (подрядчик, исполнитель)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гарант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заказчик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уполномоченный государственный орган</w:t>
      </w:r>
    </w:p>
    <w:p w:rsidR="007F7EA5" w:rsidRPr="007F7EA5" w:rsidRDefault="007F7EA5" w:rsidP="007F7EA5">
      <w:pPr>
        <w:pStyle w:val="a9"/>
        <w:ind w:firstLine="720"/>
        <w:rPr>
          <w:i w:val="0"/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7.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</w:t>
      </w:r>
      <w:r w:rsidR="00ED3272">
        <w:rPr>
          <w:bCs/>
          <w:i w:val="0"/>
          <w:iCs w:val="0"/>
          <w:snapToGrid w:val="0"/>
          <w:sz w:val="24"/>
          <w:szCs w:val="24"/>
        </w:rPr>
        <w:t>независимой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гарантией: 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гарантом;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принципалом;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бенефициаром;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цедентом.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8. </w:t>
      </w:r>
      <w:r w:rsidRPr="007F7EA5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7F7EA5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7F7EA5">
        <w:rPr>
          <w:spacing w:val="-8"/>
          <w:w w:val="101"/>
          <w:sz w:val="24"/>
          <w:szCs w:val="24"/>
        </w:rPr>
        <w:t>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в) подрядчик и заказчик в долевом порядке;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 всем обычным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по всем существенным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 цене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 сроке  действия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10. Контракт по результатам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7F7EA5">
        <w:rPr>
          <w:sz w:val="24"/>
          <w:szCs w:val="24"/>
          <w:lang w:val="ru-RU"/>
        </w:rPr>
        <w:t>подведения итогов</w:t>
      </w:r>
      <w:r w:rsidRPr="007F7EA5">
        <w:rPr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двух месяцев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lastRenderedPageBreak/>
        <w:t xml:space="preserve">б) </w:t>
      </w:r>
      <w:r w:rsidRPr="007F7EA5">
        <w:rPr>
          <w:sz w:val="24"/>
          <w:szCs w:val="24"/>
          <w:lang w:val="ru-RU"/>
        </w:rPr>
        <w:t>не ранее, чем через десять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четырнадцати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семи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11.Победитель электронного аукциона обязан подписать контракт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в электронной форме и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в электронной форме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только на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12.</w:t>
      </w:r>
      <w:r w:rsidRPr="007F7EA5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провести закупку </w:t>
      </w:r>
      <w:r w:rsidR="00ED3272">
        <w:rPr>
          <w:bCs/>
          <w:sz w:val="24"/>
          <w:szCs w:val="24"/>
          <w:lang w:val="ru-RU"/>
        </w:rPr>
        <w:t>электронным</w:t>
      </w:r>
      <w:r w:rsidRPr="007F7EA5">
        <w:rPr>
          <w:bCs/>
          <w:sz w:val="24"/>
          <w:szCs w:val="24"/>
        </w:rPr>
        <w:t xml:space="preserve"> конкурсом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провести закупку </w:t>
      </w:r>
      <w:r w:rsidRPr="007F7EA5">
        <w:rPr>
          <w:bCs/>
          <w:sz w:val="24"/>
          <w:szCs w:val="24"/>
          <w:lang w:val="ru-RU"/>
        </w:rPr>
        <w:t>электронным запросом котировок</w:t>
      </w:r>
      <w:r w:rsidRPr="007F7EA5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>провести закупку запросом котировок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обязаны если цена контракта больше 3 млн. руб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14. Аккредитация участника </w:t>
      </w:r>
      <w:r w:rsidRPr="007F7EA5">
        <w:rPr>
          <w:sz w:val="24"/>
          <w:szCs w:val="24"/>
          <w:lang w:val="ru-RU"/>
        </w:rPr>
        <w:t xml:space="preserve">закупки </w:t>
      </w:r>
      <w:r w:rsidRPr="007F7EA5">
        <w:rPr>
          <w:sz w:val="24"/>
          <w:szCs w:val="24"/>
        </w:rPr>
        <w:t>на электронной площадке осуществляется сроком на: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бессрочно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два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год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</w:t>
      </w:r>
      <w:r w:rsidRPr="007F7EA5">
        <w:rPr>
          <w:bCs/>
          <w:sz w:val="24"/>
          <w:szCs w:val="24"/>
          <w:lang w:val="ru-RU"/>
        </w:rPr>
        <w:t>три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>15. Участник закупки</w:t>
      </w:r>
      <w:r w:rsidRPr="007F7EA5">
        <w:rPr>
          <w:sz w:val="24"/>
          <w:szCs w:val="24"/>
          <w:lang w:val="ru-RU"/>
        </w:rPr>
        <w:t xml:space="preserve"> для обеспечения доступа к участию в </w:t>
      </w:r>
      <w:r w:rsidRPr="007F7EA5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7F7EA5">
        <w:rPr>
          <w:sz w:val="24"/>
          <w:szCs w:val="24"/>
          <w:lang w:val="ru-RU"/>
        </w:rPr>
        <w:t xml:space="preserve"> направляет информацию и документы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в составе заявки на участие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оператору электронной площадки </w:t>
      </w:r>
      <w:r w:rsidRPr="007F7EA5">
        <w:rPr>
          <w:sz w:val="24"/>
          <w:szCs w:val="24"/>
          <w:lang w:val="ru-RU"/>
        </w:rPr>
        <w:t>после</w:t>
      </w:r>
      <w:r w:rsidRPr="007F7EA5">
        <w:rPr>
          <w:sz w:val="24"/>
          <w:szCs w:val="24"/>
        </w:rPr>
        <w:t xml:space="preserve"> подачи заявки на участие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заказчику до заключения контракта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а)оператор</w:t>
      </w:r>
      <w:r w:rsidRPr="007F7EA5">
        <w:rPr>
          <w:sz w:val="24"/>
          <w:szCs w:val="24"/>
          <w:lang w:val="ru-RU"/>
        </w:rPr>
        <w:t>ом</w:t>
      </w:r>
      <w:r w:rsidRPr="007F7EA5">
        <w:rPr>
          <w:sz w:val="24"/>
          <w:szCs w:val="24"/>
        </w:rPr>
        <w:t xml:space="preserve"> электронной площадки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заказчиком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электронной площадкой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ведение реестра не </w:t>
      </w:r>
      <w:r w:rsidRPr="007F7EA5">
        <w:rPr>
          <w:bCs/>
          <w:sz w:val="24"/>
          <w:szCs w:val="24"/>
          <w:lang w:val="ru-RU"/>
        </w:rPr>
        <w:t>осуществляется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17.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если начальная цена контракта менее </w:t>
      </w:r>
      <w:r w:rsidRPr="007F7EA5">
        <w:rPr>
          <w:sz w:val="24"/>
          <w:szCs w:val="24"/>
          <w:lang w:val="ru-RU"/>
        </w:rPr>
        <w:t>300</w:t>
      </w:r>
      <w:r w:rsidRPr="007F7EA5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а)десять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 xml:space="preserve">подачи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</w:t>
      </w:r>
      <w:r w:rsidRPr="007F7EA5">
        <w:rPr>
          <w:sz w:val="24"/>
          <w:szCs w:val="24"/>
          <w:lang w:val="ru-RU"/>
        </w:rPr>
        <w:t>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в)пятнадцать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г)двадцать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 xml:space="preserve">,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пятнадцать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двадцать пять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t xml:space="preserve"> </w:t>
      </w:r>
      <w:r w:rsidRPr="007F7EA5">
        <w:rPr>
          <w:bCs/>
          <w:sz w:val="24"/>
          <w:szCs w:val="24"/>
        </w:rPr>
        <w:t xml:space="preserve">с учетом части 1.1. статьи 30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Заказчик вправе внес</w:t>
      </w:r>
      <w:r w:rsidRPr="007F7EA5">
        <w:rPr>
          <w:sz w:val="24"/>
          <w:szCs w:val="24"/>
          <w:lang w:val="ru-RU"/>
        </w:rPr>
        <w:t>ти</w:t>
      </w:r>
      <w:r w:rsidRPr="007F7EA5">
        <w:rPr>
          <w:sz w:val="24"/>
          <w:szCs w:val="24"/>
        </w:rPr>
        <w:t xml:space="preserve"> изменени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в извещение о проведении </w:t>
      </w:r>
      <w:r w:rsidRPr="007F7EA5">
        <w:rPr>
          <w:sz w:val="24"/>
          <w:szCs w:val="24"/>
          <w:lang w:val="ru-RU"/>
        </w:rPr>
        <w:t>электронного аукциона</w:t>
      </w:r>
      <w:r w:rsidRPr="007F7EA5">
        <w:rPr>
          <w:sz w:val="24"/>
          <w:szCs w:val="24"/>
        </w:rPr>
        <w:t xml:space="preserve"> не позднее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два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один рабочий день</w:t>
      </w:r>
      <w:r w:rsidRPr="007F7EA5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20. </w:t>
      </w:r>
      <w:r w:rsidRPr="007F7EA5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7F7EA5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а)десять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б)девять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7F7EA5">
        <w:rPr>
          <w:b/>
          <w:sz w:val="24"/>
          <w:szCs w:val="24"/>
          <w:lang w:val="ru-RU"/>
        </w:rPr>
        <w:br w:type="page"/>
      </w:r>
    </w:p>
    <w:p w:rsidR="007F7EA5" w:rsidRPr="007F7EA5" w:rsidRDefault="007F7EA5" w:rsidP="007F7EA5">
      <w:pPr>
        <w:rPr>
          <w:b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 w:val="24"/>
          <w:szCs w:val="24"/>
        </w:rPr>
      </w:pPr>
      <w:r w:rsidRPr="007F7EA5">
        <w:rPr>
          <w:b/>
          <w:sz w:val="24"/>
          <w:szCs w:val="24"/>
        </w:rPr>
        <w:t>ВАРИАНТ 2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Согласно положени</w:t>
      </w:r>
      <w:r w:rsidRPr="007F7EA5">
        <w:rPr>
          <w:sz w:val="24"/>
          <w:szCs w:val="24"/>
          <w:lang w:val="ru-RU"/>
        </w:rPr>
        <w:t>ям</w:t>
      </w:r>
      <w:r w:rsidRPr="007F7EA5">
        <w:rPr>
          <w:sz w:val="24"/>
          <w:szCs w:val="24"/>
        </w:rPr>
        <w:t xml:space="preserve">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>, совместные конкурсы или аукционы проводят в случае: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закупок тремя заказчиками однородных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нормируемым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нормативным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ограничения и экономии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нормативно-стоимостным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 Сертификат соответствия - это: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500 тыс.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превышают 1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2</w:t>
      </w:r>
      <w:r w:rsidRPr="007F7EA5">
        <w:rPr>
          <w:sz w:val="24"/>
          <w:szCs w:val="24"/>
        </w:rPr>
        <w:t xml:space="preserve">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превышают 2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6.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7. </w:t>
      </w:r>
      <w:r w:rsidRPr="007F7EA5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7F7EA5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подрядчик и заказчик субсидиарно;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б) заказчик,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>г) сторона, допустившая просрочку.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государство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органы субъектов РФ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энергоснабжающая организация и потребитель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9.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7F7EA5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7F7EA5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муниципальным органом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субъектом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Правительством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Правительством субъекта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а</w:t>
      </w:r>
      <w:r w:rsidRPr="007F7EA5">
        <w:rPr>
          <w:sz w:val="24"/>
          <w:szCs w:val="24"/>
        </w:rPr>
        <w:t xml:space="preserve">) в течение трех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б</w:t>
      </w:r>
      <w:r w:rsidRPr="007F7EA5">
        <w:rPr>
          <w:sz w:val="24"/>
          <w:szCs w:val="24"/>
        </w:rPr>
        <w:t xml:space="preserve">) в течение пяти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в течение </w:t>
      </w:r>
      <w:r w:rsidRPr="007F7EA5">
        <w:rPr>
          <w:sz w:val="24"/>
          <w:szCs w:val="24"/>
        </w:rPr>
        <w:t>пяти 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в течение десяти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неоднократного нарушения сроков поставки товаров;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невозмещения расходов на устранение недостатков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13. </w:t>
      </w:r>
      <w:r w:rsidRPr="007F7EA5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7F7EA5">
        <w:rPr>
          <w:sz w:val="24"/>
          <w:szCs w:val="24"/>
          <w:lang w:val="ru-RU"/>
        </w:rPr>
        <w:t>электронного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только одну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две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 xml:space="preserve">в) </w:t>
      </w:r>
      <w:r w:rsidRPr="007F7EA5">
        <w:rPr>
          <w:sz w:val="24"/>
          <w:szCs w:val="24"/>
        </w:rPr>
        <w:t>три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четыре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14. </w:t>
      </w:r>
      <w:r w:rsidRPr="007F7EA5">
        <w:rPr>
          <w:sz w:val="24"/>
          <w:szCs w:val="24"/>
        </w:rPr>
        <w:t xml:space="preserve">Участник закупки, подавший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, вправе отозвать заявку на участие в </w:t>
      </w:r>
      <w:r w:rsidR="00ED3272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</w:t>
      </w:r>
      <w:r w:rsidRPr="007F7EA5">
        <w:rPr>
          <w:b/>
          <w:sz w:val="24"/>
          <w:szCs w:val="24"/>
        </w:rPr>
        <w:t>,</w:t>
      </w:r>
      <w:r w:rsidRPr="007F7EA5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окончания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окончания проведения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срок в законе не регламентирован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на усмотрение участника закупки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подана только одна заявка или не подан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ни одн</w:t>
      </w:r>
      <w:r w:rsidRPr="007F7EA5">
        <w:rPr>
          <w:sz w:val="24"/>
          <w:szCs w:val="24"/>
          <w:lang w:val="ru-RU"/>
        </w:rPr>
        <w:t>ой</w:t>
      </w:r>
      <w:r w:rsidRPr="007F7EA5">
        <w:rPr>
          <w:sz w:val="24"/>
          <w:szCs w:val="24"/>
        </w:rPr>
        <w:t xml:space="preserve"> заявк</w:t>
      </w:r>
      <w:r w:rsidRPr="007F7EA5">
        <w:rPr>
          <w:sz w:val="24"/>
          <w:szCs w:val="24"/>
          <w:lang w:val="ru-RU"/>
        </w:rPr>
        <w:t>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bCs/>
          <w:sz w:val="24"/>
          <w:szCs w:val="24"/>
        </w:rPr>
        <w:t>признается недействительным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sz w:val="24"/>
          <w:szCs w:val="24"/>
        </w:rPr>
        <w:t>признается несостоявшимся.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 xml:space="preserve">проведение </w:t>
      </w:r>
      <w:r w:rsidRPr="007F7EA5">
        <w:rPr>
          <w:sz w:val="24"/>
          <w:szCs w:val="24"/>
        </w:rPr>
        <w:t>закупки отменяется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16. </w:t>
      </w:r>
      <w:r w:rsidRPr="007F7EA5">
        <w:rPr>
          <w:bCs/>
          <w:sz w:val="24"/>
          <w:szCs w:val="24"/>
        </w:rPr>
        <w:t xml:space="preserve">Срок рассмотрения </w:t>
      </w:r>
      <w:r w:rsidRPr="007F7EA5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7F7EA5">
        <w:rPr>
          <w:bCs/>
          <w:sz w:val="24"/>
          <w:szCs w:val="24"/>
        </w:rPr>
        <w:t xml:space="preserve">на участие в </w:t>
      </w:r>
      <w:r w:rsidRPr="007F7EA5">
        <w:rPr>
          <w:bCs/>
          <w:sz w:val="24"/>
          <w:szCs w:val="24"/>
          <w:lang w:val="ru-RU"/>
        </w:rPr>
        <w:t>электронном конкурсе</w:t>
      </w:r>
      <w:r w:rsidRPr="007F7EA5">
        <w:rPr>
          <w:bCs/>
          <w:sz w:val="24"/>
          <w:szCs w:val="24"/>
        </w:rPr>
        <w:t>,</w:t>
      </w:r>
      <w:r w:rsidRPr="007F7EA5">
        <w:rPr>
          <w:sz w:val="24"/>
          <w:szCs w:val="24"/>
        </w:rPr>
        <w:t xml:space="preserve"> не может превышать</w:t>
      </w:r>
      <w:r w:rsidRPr="007F7EA5">
        <w:rPr>
          <w:sz w:val="24"/>
          <w:szCs w:val="24"/>
          <w:lang w:val="ru-RU"/>
        </w:rPr>
        <w:t xml:space="preserve"> (с даты окончания срока подачи заявок)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двадцать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два рабочих дня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пять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один</w:t>
      </w:r>
      <w:r w:rsidRPr="007F7EA5">
        <w:rPr>
          <w:bCs/>
          <w:sz w:val="24"/>
          <w:szCs w:val="24"/>
        </w:rPr>
        <w:t xml:space="preserve"> рабочи</w:t>
      </w:r>
      <w:r w:rsidRPr="007F7EA5">
        <w:rPr>
          <w:bCs/>
          <w:sz w:val="24"/>
          <w:szCs w:val="24"/>
          <w:lang w:val="ru-RU"/>
        </w:rPr>
        <w:t>й</w:t>
      </w:r>
      <w:r w:rsidRPr="007F7EA5">
        <w:rPr>
          <w:bCs/>
          <w:sz w:val="24"/>
          <w:szCs w:val="24"/>
        </w:rPr>
        <w:t xml:space="preserve"> де</w:t>
      </w:r>
      <w:r w:rsidRPr="007F7EA5">
        <w:rPr>
          <w:bCs/>
          <w:sz w:val="24"/>
          <w:szCs w:val="24"/>
          <w:lang w:val="ru-RU"/>
        </w:rPr>
        <w:t>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17. В какой срок о</w:t>
      </w:r>
      <w:r w:rsidRPr="007F7EA5">
        <w:rPr>
          <w:sz w:val="24"/>
          <w:szCs w:val="24"/>
        </w:rPr>
        <w:t xml:space="preserve">ператор электронной площадки </w:t>
      </w:r>
      <w:r w:rsidRPr="007F7EA5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7F7EA5">
        <w:rPr>
          <w:bCs/>
          <w:sz w:val="24"/>
          <w:szCs w:val="24"/>
        </w:rPr>
        <w:t xml:space="preserve">: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в трехдневный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пятидневный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в течении одного рабочего дня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</w:t>
      </w:r>
      <w:r w:rsidRPr="007F7EA5">
        <w:rPr>
          <w:sz w:val="24"/>
          <w:szCs w:val="24"/>
          <w:lang w:val="ru-RU"/>
        </w:rPr>
        <w:t xml:space="preserve">течение пяти рабочих дней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7F7EA5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7F7EA5">
        <w:rPr>
          <w:bCs/>
          <w:sz w:val="24"/>
          <w:szCs w:val="24"/>
        </w:rPr>
        <w:t xml:space="preserve">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рабоч</w:t>
      </w:r>
      <w:r w:rsidRPr="007F7EA5">
        <w:rPr>
          <w:bCs/>
          <w:sz w:val="24"/>
          <w:szCs w:val="24"/>
          <w:lang w:val="ru-RU"/>
        </w:rPr>
        <w:t>их</w:t>
      </w:r>
      <w:r w:rsidRPr="007F7EA5">
        <w:rPr>
          <w:bCs/>
          <w:sz w:val="24"/>
          <w:szCs w:val="24"/>
        </w:rPr>
        <w:t xml:space="preserve"> дн</w:t>
      </w:r>
      <w:r w:rsidRPr="007F7EA5">
        <w:rPr>
          <w:bCs/>
          <w:sz w:val="24"/>
          <w:szCs w:val="24"/>
          <w:lang w:val="ru-RU"/>
        </w:rPr>
        <w:t>ей</w:t>
      </w:r>
      <w:r w:rsidRPr="007F7EA5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 xml:space="preserve">день по истечении двух </w:t>
      </w:r>
      <w:r w:rsidRPr="007F7EA5">
        <w:rPr>
          <w:bCs/>
          <w:sz w:val="24"/>
          <w:szCs w:val="24"/>
        </w:rPr>
        <w:t>дней с даты окончания срока рассмотрения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рассмотрения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день</w:t>
      </w:r>
      <w:r w:rsidRPr="007F7EA5">
        <w:rPr>
          <w:bCs/>
          <w:sz w:val="24"/>
          <w:szCs w:val="24"/>
        </w:rPr>
        <w:t xml:space="preserve"> окончания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ограничений нет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пять часов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одни сутки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>ВАРИАНТ 3</w:t>
      </w: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Субъектами естественных монополий могут быть: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7F7EA5">
        <w:rPr>
          <w:sz w:val="24"/>
          <w:szCs w:val="24"/>
          <w:lang w:val="ru-RU"/>
        </w:rPr>
        <w:t>ях</w:t>
      </w:r>
      <w:r w:rsidRPr="007F7EA5">
        <w:rPr>
          <w:sz w:val="24"/>
          <w:szCs w:val="24"/>
        </w:rPr>
        <w:t xml:space="preserve">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7F7EA5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7F7EA5" w:rsidRPr="007F7EA5" w:rsidRDefault="007F7EA5" w:rsidP="007F7EA5">
      <w:pPr>
        <w:ind w:firstLine="709"/>
        <w:rPr>
          <w:rFonts w:ascii="Verdana" w:hAnsi="Verdana"/>
          <w:sz w:val="21"/>
          <w:szCs w:val="21"/>
          <w:lang w:val="ru-RU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  <w:lang w:val="ru-RU"/>
        </w:rPr>
        <w:t xml:space="preserve">б)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  <w:lang w:val="ru-RU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3. </w:t>
      </w:r>
      <w:r w:rsidRPr="007F7EA5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по всем существенным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по всем обычным условиям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должен быть заключен в письменной форме;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может быть заключен в устной форме;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заключение </w:t>
      </w:r>
      <w:r w:rsidRPr="007F7EA5">
        <w:rPr>
          <w:sz w:val="24"/>
          <w:szCs w:val="24"/>
          <w:lang w:val="ru-RU"/>
        </w:rPr>
        <w:t>контракта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i/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>5.</w:t>
      </w:r>
      <w:r w:rsidRPr="007F7EA5">
        <w:rPr>
          <w:bCs/>
          <w:spacing w:val="-6"/>
          <w:sz w:val="24"/>
          <w:szCs w:val="24"/>
        </w:rPr>
        <w:t xml:space="preserve"> В</w:t>
      </w:r>
      <w:r w:rsidRPr="007F7EA5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  <w:lang w:val="ru-RU"/>
        </w:rPr>
        <w:t>а</w:t>
      </w:r>
      <w:r w:rsidRPr="007F7EA5">
        <w:rPr>
          <w:spacing w:val="-2"/>
          <w:sz w:val="24"/>
          <w:szCs w:val="24"/>
        </w:rPr>
        <w:t xml:space="preserve">) </w:t>
      </w:r>
      <w:r w:rsidRPr="007F7EA5">
        <w:rPr>
          <w:spacing w:val="-1"/>
          <w:sz w:val="24"/>
          <w:szCs w:val="24"/>
        </w:rPr>
        <w:t xml:space="preserve">не </w:t>
      </w:r>
      <w:proofErr w:type="gramStart"/>
      <w:r w:rsidRPr="007F7EA5">
        <w:rPr>
          <w:spacing w:val="-1"/>
          <w:sz w:val="24"/>
          <w:szCs w:val="24"/>
        </w:rPr>
        <w:t>позднее</w:t>
      </w:r>
      <w:proofErr w:type="gramEnd"/>
      <w:r w:rsidRPr="007F7EA5">
        <w:rPr>
          <w:spacing w:val="-1"/>
          <w:sz w:val="24"/>
          <w:szCs w:val="24"/>
        </w:rPr>
        <w:t xml:space="preserve"> чем за </w:t>
      </w:r>
      <w:r w:rsidRPr="007F7EA5">
        <w:rPr>
          <w:spacing w:val="-1"/>
          <w:sz w:val="24"/>
          <w:szCs w:val="24"/>
          <w:lang w:val="ru-RU"/>
        </w:rPr>
        <w:t>десять</w:t>
      </w:r>
      <w:r w:rsidRPr="007F7EA5">
        <w:rPr>
          <w:spacing w:val="-1"/>
          <w:sz w:val="24"/>
          <w:szCs w:val="24"/>
        </w:rPr>
        <w:t xml:space="preserve"> д</w:t>
      </w:r>
      <w:r w:rsidRPr="007F7EA5">
        <w:rPr>
          <w:spacing w:val="-1"/>
          <w:sz w:val="24"/>
          <w:szCs w:val="24"/>
          <w:lang w:val="ru-RU"/>
        </w:rPr>
        <w:t>ней</w:t>
      </w:r>
      <w:r w:rsidRPr="007F7EA5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б</w:t>
      </w:r>
      <w:r w:rsidRPr="007F7EA5">
        <w:rPr>
          <w:spacing w:val="-1"/>
          <w:sz w:val="24"/>
          <w:szCs w:val="24"/>
        </w:rPr>
        <w:t xml:space="preserve">) не </w:t>
      </w:r>
      <w:proofErr w:type="gramStart"/>
      <w:r w:rsidRPr="007F7EA5">
        <w:rPr>
          <w:spacing w:val="-1"/>
          <w:sz w:val="24"/>
          <w:szCs w:val="24"/>
        </w:rPr>
        <w:t>позднее</w:t>
      </w:r>
      <w:proofErr w:type="gramEnd"/>
      <w:r w:rsidRPr="007F7EA5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</w:rPr>
        <w:lastRenderedPageBreak/>
        <w:t xml:space="preserve">в) </w:t>
      </w:r>
      <w:r w:rsidRPr="007F7EA5">
        <w:rPr>
          <w:spacing w:val="-1"/>
          <w:sz w:val="24"/>
          <w:szCs w:val="24"/>
        </w:rPr>
        <w:t xml:space="preserve">не позднее чем за </w:t>
      </w:r>
      <w:r w:rsidRPr="007F7EA5">
        <w:rPr>
          <w:spacing w:val="-1"/>
          <w:sz w:val="24"/>
          <w:szCs w:val="24"/>
          <w:lang w:val="ru-RU"/>
        </w:rPr>
        <w:t>пять рабочих</w:t>
      </w:r>
      <w:r w:rsidRPr="007F7EA5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7F7EA5">
        <w:rPr>
          <w:spacing w:val="-11"/>
          <w:sz w:val="24"/>
          <w:szCs w:val="24"/>
        </w:rPr>
        <w:t>ренную в договоре;</w:t>
      </w:r>
    </w:p>
    <w:p w:rsidR="007F7EA5" w:rsidRPr="007F7EA5" w:rsidRDefault="007F7EA5" w:rsidP="007F7EA5">
      <w:pPr>
        <w:ind w:firstLine="720"/>
        <w:rPr>
          <w:spacing w:val="-9"/>
          <w:sz w:val="24"/>
          <w:szCs w:val="24"/>
        </w:rPr>
      </w:pPr>
      <w:r w:rsidRPr="007F7EA5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7F7EA5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9"/>
          <w:sz w:val="24"/>
          <w:szCs w:val="24"/>
        </w:rPr>
        <w:t>г) во всех изложенных случаях.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sz w:val="24"/>
          <w:szCs w:val="24"/>
        </w:rPr>
        <w:t>7.</w:t>
      </w:r>
      <w:r w:rsidRPr="007F7EA5">
        <w:t xml:space="preserve"> </w:t>
      </w:r>
      <w:r w:rsidRPr="007F7EA5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8.</w:t>
      </w:r>
      <w:r w:rsidRPr="007F7EA5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7F7EA5">
        <w:rPr>
          <w:bCs/>
          <w:spacing w:val="-4"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7F7EA5">
        <w:rPr>
          <w:spacing w:val="-1"/>
          <w:sz w:val="24"/>
          <w:szCs w:val="24"/>
        </w:rPr>
        <w:t>ным для поставщика, подрядчика исполнителя;</w:t>
      </w:r>
    </w:p>
    <w:p w:rsidR="007F7EA5" w:rsidRPr="007F7EA5" w:rsidRDefault="007F7EA5" w:rsidP="007F7EA5">
      <w:pPr>
        <w:ind w:firstLine="720"/>
        <w:rPr>
          <w:spacing w:val="-5"/>
          <w:sz w:val="24"/>
          <w:szCs w:val="24"/>
        </w:rPr>
      </w:pPr>
      <w:r w:rsidRPr="007F7EA5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7F7EA5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9.</w:t>
      </w:r>
      <w:r w:rsidRPr="007F7EA5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7F7EA5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7F7EA5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7F7EA5" w:rsidRPr="007F7EA5" w:rsidRDefault="007F7EA5" w:rsidP="007F7EA5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а</w:t>
      </w:r>
      <w:r w:rsidRPr="007F7EA5">
        <w:rPr>
          <w:spacing w:val="-1"/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7F7EA5">
        <w:rPr>
          <w:sz w:val="24"/>
          <w:szCs w:val="24"/>
          <w:lang w:val="ru-RU"/>
        </w:rPr>
        <w:t>отчетным</w:t>
      </w:r>
      <w:proofErr w:type="gramEnd"/>
      <w:r w:rsidRPr="007F7EA5">
        <w:rPr>
          <w:spacing w:val="-7"/>
          <w:sz w:val="24"/>
          <w:szCs w:val="24"/>
        </w:rPr>
        <w:t>;</w:t>
      </w:r>
      <w:r w:rsidRPr="007F7EA5">
        <w:rPr>
          <w:spacing w:val="-6"/>
          <w:w w:val="106"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w w:val="106"/>
          <w:sz w:val="24"/>
          <w:szCs w:val="24"/>
          <w:lang w:val="ru-RU"/>
        </w:rPr>
        <w:t>б</w:t>
      </w:r>
      <w:r w:rsidRPr="007F7EA5">
        <w:rPr>
          <w:spacing w:val="-6"/>
          <w:w w:val="106"/>
          <w:sz w:val="24"/>
          <w:szCs w:val="24"/>
        </w:rPr>
        <w:t xml:space="preserve">) до </w:t>
      </w:r>
      <w:r w:rsidRPr="007F7EA5">
        <w:rPr>
          <w:spacing w:val="-6"/>
          <w:w w:val="106"/>
          <w:sz w:val="24"/>
          <w:szCs w:val="24"/>
          <w:lang w:val="ru-RU"/>
        </w:rPr>
        <w:t>3</w:t>
      </w:r>
      <w:r w:rsidRPr="007F7EA5">
        <w:rPr>
          <w:spacing w:val="-6"/>
          <w:w w:val="106"/>
          <w:sz w:val="24"/>
          <w:szCs w:val="24"/>
        </w:rPr>
        <w:t xml:space="preserve">1 </w:t>
      </w:r>
      <w:r w:rsidRPr="007F7EA5">
        <w:rPr>
          <w:spacing w:val="-6"/>
          <w:w w:val="106"/>
          <w:sz w:val="24"/>
          <w:szCs w:val="24"/>
          <w:lang w:val="ru-RU"/>
        </w:rPr>
        <w:t>декабря</w:t>
      </w:r>
      <w:r w:rsidRPr="007F7EA5">
        <w:rPr>
          <w:spacing w:val="-6"/>
          <w:w w:val="106"/>
          <w:sz w:val="24"/>
          <w:szCs w:val="24"/>
        </w:rPr>
        <w:t xml:space="preserve"> </w:t>
      </w:r>
      <w:r w:rsidRPr="007F7EA5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7F7EA5">
        <w:rPr>
          <w:spacing w:val="-6"/>
          <w:w w:val="106"/>
          <w:sz w:val="24"/>
          <w:szCs w:val="24"/>
        </w:rPr>
        <w:t>года</w:t>
      </w:r>
      <w:r w:rsidRPr="007F7EA5">
        <w:rPr>
          <w:spacing w:val="-5"/>
          <w:w w:val="106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7F7EA5">
        <w:rPr>
          <w:sz w:val="24"/>
          <w:szCs w:val="24"/>
          <w:lang w:val="ru-RU"/>
        </w:rPr>
        <w:t>отчетным</w:t>
      </w:r>
      <w:proofErr w:type="gramEnd"/>
      <w:r w:rsidRPr="007F7EA5">
        <w:rPr>
          <w:spacing w:val="-4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8"/>
          <w:w w:val="106"/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до 1 июня года, следующего за отчетным</w:t>
      </w:r>
      <w:r w:rsidRPr="007F7EA5">
        <w:rPr>
          <w:spacing w:val="-8"/>
          <w:w w:val="106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10. </w:t>
      </w:r>
      <w:r w:rsidRPr="007F7EA5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7F7EA5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7F7EA5">
        <w:rPr>
          <w:spacing w:val="-8"/>
          <w:sz w:val="24"/>
          <w:szCs w:val="24"/>
        </w:rPr>
        <w:t>результата работы;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4"/>
          <w:sz w:val="24"/>
          <w:szCs w:val="24"/>
        </w:rPr>
        <w:t>б) в течение шести месяцев;</w:t>
      </w:r>
    </w:p>
    <w:p w:rsidR="007F7EA5" w:rsidRPr="007F7EA5" w:rsidRDefault="007F7EA5" w:rsidP="007F7EA5">
      <w:pPr>
        <w:ind w:firstLine="720"/>
        <w:rPr>
          <w:spacing w:val="-2"/>
          <w:sz w:val="24"/>
          <w:szCs w:val="24"/>
        </w:rPr>
      </w:pPr>
      <w:r w:rsidRPr="007F7EA5">
        <w:rPr>
          <w:spacing w:val="-2"/>
          <w:sz w:val="24"/>
          <w:szCs w:val="24"/>
        </w:rPr>
        <w:t>в) в течение одного года;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г) в течение трех лет.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конкурса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 чем: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 десять рабочих дней до вскрытия конвертов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 один месяц до подведения итогов конкурса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за двадцать дней до </w:t>
      </w:r>
      <w:r w:rsidRPr="007F7EA5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за </w:t>
      </w:r>
      <w:r w:rsidRPr="007F7EA5">
        <w:rPr>
          <w:sz w:val="24"/>
          <w:szCs w:val="24"/>
          <w:lang w:val="ru-RU"/>
        </w:rPr>
        <w:t>пятнадцать</w:t>
      </w:r>
      <w:r w:rsidRPr="007F7EA5">
        <w:rPr>
          <w:sz w:val="24"/>
          <w:szCs w:val="24"/>
        </w:rPr>
        <w:t xml:space="preserve"> рабочих дней до </w:t>
      </w:r>
      <w:r w:rsidRPr="007F7EA5">
        <w:rPr>
          <w:sz w:val="24"/>
          <w:szCs w:val="24"/>
          <w:lang w:val="ru-RU"/>
        </w:rPr>
        <w:t>даты окончания срока подачи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 xml:space="preserve">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а)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поручительство, залог денежных средств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страхования ответственности, </w:t>
      </w:r>
      <w:r w:rsidR="00ED3272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внесение денежных средств,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уменьшение цены контракта на двадцать пять и более процентов;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предложение заключить контракт по ценам ниже среднерыночных;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агрессивное снижение цены во время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14. </w:t>
      </w:r>
      <w:r w:rsidRPr="007F7EA5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изготовления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7"/>
          <w:sz w:val="24"/>
          <w:szCs w:val="24"/>
        </w:rPr>
        <w:t>б) оплаты стоимости товара покупателем;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в) передачи товара продавцом покупателю;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 xml:space="preserve">г) </w:t>
      </w:r>
      <w:r w:rsidRPr="007F7EA5">
        <w:rPr>
          <w:sz w:val="24"/>
          <w:szCs w:val="24"/>
        </w:rPr>
        <w:t>заключения договора купли-продажи покупателя с продав</w:t>
      </w:r>
      <w:r w:rsidRPr="007F7EA5">
        <w:rPr>
          <w:spacing w:val="-8"/>
          <w:sz w:val="24"/>
          <w:szCs w:val="24"/>
        </w:rPr>
        <w:t>цом;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15. </w:t>
      </w:r>
      <w:r w:rsidRPr="007F7EA5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один раз в шесть месяцев.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один раз в год.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раз в два года.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один раз в три месяца.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аукционе, комиссией </w:t>
      </w:r>
      <w:r w:rsidRPr="007F7EA5">
        <w:rPr>
          <w:sz w:val="24"/>
          <w:szCs w:val="24"/>
          <w:lang w:val="ru-RU"/>
        </w:rPr>
        <w:t>по осуществлению закупок подписывается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а)протокол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извещение о рассмотрении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закон не регламентирует данный вопрос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 xml:space="preserve">17. </w:t>
      </w:r>
      <w:r w:rsidRPr="007F7EA5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а)пяти рабочих дней.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б)десяти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в)семи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г)десяти дней.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7F7EA5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7F7EA5">
        <w:rPr>
          <w:bCs/>
          <w:sz w:val="24"/>
          <w:szCs w:val="24"/>
        </w:rPr>
        <w:t>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а)шесть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б)пять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в)</w:t>
      </w:r>
      <w:r w:rsidRPr="007F7EA5">
        <w:rPr>
          <w:bCs/>
          <w:sz w:val="24"/>
          <w:szCs w:val="24"/>
        </w:rPr>
        <w:t xml:space="preserve"> трех рабочих дней 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г)восемь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рабочих дней с даты подтверждения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 течение месяца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20. Сведения о недобросовестных поставщиках</w:t>
      </w:r>
      <w:r w:rsidRPr="007F7EA5">
        <w:rPr>
          <w:bCs/>
          <w:sz w:val="24"/>
          <w:szCs w:val="24"/>
        </w:rPr>
        <w:t xml:space="preserve"> исключаются</w:t>
      </w:r>
      <w:r w:rsidRPr="007F7EA5">
        <w:rPr>
          <w:sz w:val="24"/>
          <w:szCs w:val="24"/>
        </w:rPr>
        <w:t xml:space="preserve"> из реестра недобросовестных поставщиков </w:t>
      </w:r>
      <w:r w:rsidRPr="007F7EA5">
        <w:rPr>
          <w:bCs/>
          <w:sz w:val="24"/>
          <w:szCs w:val="24"/>
        </w:rPr>
        <w:t>по истечении: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одного года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двух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 xml:space="preserve">ВАРИАНТ </w:t>
      </w:r>
      <w:r w:rsidRPr="007F7EA5">
        <w:rPr>
          <w:b/>
          <w:bCs/>
          <w:sz w:val="24"/>
          <w:szCs w:val="24"/>
          <w:lang w:val="ru-RU"/>
        </w:rPr>
        <w:t>4</w:t>
      </w: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1. </w:t>
      </w:r>
      <w:r w:rsidRPr="007F7EA5">
        <w:rPr>
          <w:bCs/>
          <w:sz w:val="24"/>
          <w:szCs w:val="24"/>
        </w:rPr>
        <w:t>Утвержденный план</w:t>
      </w:r>
      <w:r w:rsidRPr="007F7EA5">
        <w:rPr>
          <w:bCs/>
          <w:sz w:val="24"/>
          <w:szCs w:val="24"/>
          <w:lang w:val="ru-RU"/>
        </w:rPr>
        <w:t>-график</w:t>
      </w:r>
      <w:r w:rsidRPr="007F7EA5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одного рабочего дня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трех рабочих дней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следующий день после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пяти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семи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десяти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семи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7F7EA5">
        <w:rPr>
          <w:bCs/>
          <w:sz w:val="24"/>
          <w:szCs w:val="24"/>
          <w:lang w:val="ru-RU"/>
        </w:rPr>
        <w:t xml:space="preserve">условий </w:t>
      </w:r>
      <w:r w:rsidRPr="007F7EA5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1/300 действующей на день уплаты </w:t>
      </w:r>
      <w:r w:rsidRPr="007F7EA5">
        <w:rPr>
          <w:sz w:val="24"/>
          <w:szCs w:val="24"/>
          <w:lang w:val="ru-RU"/>
        </w:rPr>
        <w:t xml:space="preserve">ключевой </w:t>
      </w:r>
      <w:r w:rsidRPr="007F7EA5">
        <w:rPr>
          <w:sz w:val="24"/>
          <w:szCs w:val="24"/>
        </w:rPr>
        <w:t xml:space="preserve">ставки </w:t>
      </w:r>
      <w:r w:rsidRPr="007F7EA5">
        <w:rPr>
          <w:bCs/>
          <w:sz w:val="24"/>
          <w:szCs w:val="24"/>
        </w:rPr>
        <w:t>Центрального банка РФ;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0,1 процента от суммы обязательства;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sz w:val="24"/>
          <w:szCs w:val="24"/>
        </w:rPr>
        <w:t xml:space="preserve"> 0,05 процента от суммы обязательства;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усмотрение заказчика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чем за </w:t>
      </w:r>
      <w:r w:rsidRPr="007F7EA5">
        <w:rPr>
          <w:bCs/>
          <w:sz w:val="24"/>
          <w:szCs w:val="24"/>
          <w:lang w:val="ru-RU"/>
        </w:rPr>
        <w:t>пять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чем за три дня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чем за </w:t>
      </w:r>
      <w:r w:rsidRPr="007F7EA5">
        <w:rPr>
          <w:bCs/>
          <w:sz w:val="24"/>
          <w:szCs w:val="24"/>
          <w:lang w:val="ru-RU"/>
        </w:rPr>
        <w:t>один рабочий день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чем за десять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а) тридцать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б) семьдесят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 сорок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 пятьдесят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  <w:lang w:val="ru-RU"/>
        </w:rPr>
        <w:t>6</w:t>
      </w:r>
      <w:r w:rsidRPr="007F7EA5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7F7EA5">
        <w:rPr>
          <w:bCs/>
          <w:sz w:val="24"/>
          <w:szCs w:val="24"/>
          <w:lang w:val="ru-RU"/>
        </w:rPr>
        <w:t>с</w:t>
      </w:r>
      <w:r w:rsidRPr="007F7EA5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7F7EA5">
        <w:rPr>
          <w:bCs/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двух рабочих</w:t>
      </w:r>
      <w:r w:rsidRPr="007F7EA5">
        <w:rPr>
          <w:sz w:val="24"/>
          <w:szCs w:val="24"/>
        </w:rPr>
        <w:t xml:space="preserve"> дней со дня размещения протокола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7</w:t>
      </w:r>
      <w:r w:rsidRPr="007F7EA5">
        <w:rPr>
          <w:bCs/>
          <w:sz w:val="24"/>
          <w:szCs w:val="24"/>
        </w:rPr>
        <w:t xml:space="preserve">. </w:t>
      </w:r>
      <w:r w:rsidRPr="007F7EA5">
        <w:rPr>
          <w:sz w:val="24"/>
          <w:szCs w:val="24"/>
        </w:rPr>
        <w:t xml:space="preserve">Протокол протокол подачи ценовых предложений </w:t>
      </w:r>
      <w:r w:rsidRPr="007F7EA5">
        <w:rPr>
          <w:sz w:val="24"/>
          <w:szCs w:val="24"/>
          <w:lang w:val="ru-RU"/>
        </w:rPr>
        <w:t xml:space="preserve">в электронном аукционе </w:t>
      </w:r>
      <w:r w:rsidRPr="007F7EA5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 xml:space="preserve">в любое время </w:t>
      </w:r>
      <w:r w:rsidRPr="007F7EA5">
        <w:rPr>
          <w:sz w:val="24"/>
          <w:szCs w:val="24"/>
        </w:rPr>
        <w:t>после окончания подачи ценовых предложений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часа</w:t>
      </w:r>
      <w:r w:rsidRPr="007F7EA5">
        <w:rPr>
          <w:sz w:val="24"/>
          <w:szCs w:val="24"/>
        </w:rPr>
        <w:t xml:space="preserve"> после окончания подачи ценовых предложений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8</w:t>
      </w:r>
      <w:r w:rsidRPr="007F7EA5">
        <w:rPr>
          <w:bCs/>
          <w:sz w:val="24"/>
          <w:szCs w:val="24"/>
        </w:rPr>
        <w:t xml:space="preserve">. В случаях предусмотренных </w:t>
      </w:r>
      <w:r w:rsidRPr="007F7EA5">
        <w:rPr>
          <w:bCs/>
          <w:sz w:val="24"/>
          <w:szCs w:val="24"/>
          <w:lang w:val="ru-RU"/>
        </w:rPr>
        <w:t xml:space="preserve">законом </w:t>
      </w:r>
      <w:r w:rsidRPr="007F7EA5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за один месяц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десять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заблаговременно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пять рабочих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9</w:t>
      </w:r>
      <w:r w:rsidRPr="007F7EA5">
        <w:rPr>
          <w:bCs/>
          <w:sz w:val="24"/>
          <w:szCs w:val="24"/>
        </w:rPr>
        <w:t xml:space="preserve">. Срок действия </w:t>
      </w:r>
      <w:r w:rsidRPr="007F7EA5">
        <w:rPr>
          <w:bCs/>
          <w:sz w:val="24"/>
          <w:szCs w:val="24"/>
          <w:lang w:val="ru-RU"/>
        </w:rPr>
        <w:t>независимой</w:t>
      </w:r>
      <w:r w:rsidRPr="007F7EA5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7F7EA5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7F7EA5">
        <w:rPr>
          <w:bCs/>
          <w:sz w:val="24"/>
          <w:szCs w:val="24"/>
        </w:rPr>
        <w:t>,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на три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на шесть месяцев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один месяц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два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10</w:t>
      </w:r>
      <w:r w:rsidRPr="007F7EA5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если это предусмотрено условиями запроса котировок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7F7EA5">
        <w:rPr>
          <w:bCs/>
          <w:sz w:val="24"/>
          <w:szCs w:val="24"/>
        </w:rPr>
        <w:t xml:space="preserve">о даче разъяснений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7F7EA5">
        <w:rPr>
          <w:sz w:val="24"/>
          <w:szCs w:val="24"/>
        </w:rPr>
        <w:t xml:space="preserve"> не позднее чем </w:t>
      </w:r>
      <w:r w:rsidRPr="007F7EA5">
        <w:rPr>
          <w:sz w:val="24"/>
          <w:szCs w:val="24"/>
          <w:lang w:val="ru-RU"/>
        </w:rPr>
        <w:t>в течение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а)дв</w:t>
      </w:r>
      <w:r w:rsidRPr="007F7EA5">
        <w:rPr>
          <w:sz w:val="24"/>
          <w:szCs w:val="24"/>
          <w:lang w:val="ru-RU"/>
        </w:rPr>
        <w:t>ух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 xml:space="preserve">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б)вось</w:t>
      </w:r>
      <w:r w:rsidRPr="007F7EA5">
        <w:rPr>
          <w:sz w:val="24"/>
          <w:szCs w:val="24"/>
          <w:lang w:val="ru-RU"/>
        </w:rPr>
        <w:t>ми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в)пят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г)десят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2. </w:t>
      </w:r>
      <w:r w:rsidRPr="007F7EA5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не превышает ста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не превышает двести пятьдесят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превышает </w:t>
      </w:r>
      <w:r w:rsidR="009E0EC7">
        <w:rPr>
          <w:bCs/>
          <w:sz w:val="24"/>
          <w:szCs w:val="24"/>
          <w:lang w:val="ru-RU"/>
        </w:rPr>
        <w:t>десяти</w:t>
      </w:r>
      <w:r w:rsidRPr="007F7EA5">
        <w:rPr>
          <w:bCs/>
          <w:sz w:val="24"/>
          <w:szCs w:val="24"/>
          <w:lang w:val="ru-RU"/>
        </w:rPr>
        <w:t xml:space="preserve"> миллионов</w:t>
      </w:r>
      <w:r w:rsidRPr="007F7EA5">
        <w:rPr>
          <w:bCs/>
          <w:sz w:val="24"/>
          <w:szCs w:val="24"/>
        </w:rPr>
        <w:t xml:space="preserve">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>не превышает один миллион рублей.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3. </w:t>
      </w:r>
      <w:r w:rsidRPr="007F7EA5">
        <w:rPr>
          <w:sz w:val="24"/>
          <w:szCs w:val="24"/>
          <w:lang w:val="ru-RU"/>
        </w:rPr>
        <w:t>Извещение</w:t>
      </w:r>
      <w:r w:rsidRPr="007F7EA5">
        <w:rPr>
          <w:sz w:val="24"/>
          <w:szCs w:val="24"/>
        </w:rPr>
        <w:t xml:space="preserve"> об </w:t>
      </w:r>
      <w:r w:rsidR="00ED3272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должна быть доступн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для ознакомления в единой информационной системе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без взимания платы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б)</w:t>
      </w:r>
      <w:r w:rsidRPr="007F7EA5">
        <w:rPr>
          <w:bCs/>
          <w:sz w:val="24"/>
          <w:szCs w:val="24"/>
        </w:rPr>
        <w:t xml:space="preserve"> плата взимается в размере 1000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плата устанавливается участниками </w:t>
      </w:r>
      <w:r w:rsidRPr="007F7EA5">
        <w:rPr>
          <w:bCs/>
          <w:sz w:val="24"/>
          <w:szCs w:val="24"/>
          <w:lang w:val="ru-RU"/>
        </w:rPr>
        <w:t>закупок</w:t>
      </w:r>
      <w:r w:rsidRPr="007F7EA5">
        <w:rPr>
          <w:bCs/>
          <w:sz w:val="24"/>
          <w:szCs w:val="24"/>
        </w:rPr>
        <w:t xml:space="preserve"> самостоятельно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7F7EA5">
        <w:rPr>
          <w:bCs/>
          <w:sz w:val="24"/>
          <w:szCs w:val="24"/>
          <w:lang w:val="ru-RU"/>
        </w:rPr>
        <w:t>в электронной форме</w:t>
      </w:r>
      <w:r w:rsidRPr="007F7EA5">
        <w:rPr>
          <w:bCs/>
          <w:sz w:val="24"/>
          <w:szCs w:val="24"/>
        </w:rPr>
        <w:t>, не менее чем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за </w:t>
      </w:r>
      <w:r w:rsidRPr="007F7EA5">
        <w:rPr>
          <w:bCs/>
          <w:sz w:val="24"/>
          <w:szCs w:val="24"/>
          <w:lang w:val="ru-RU"/>
        </w:rPr>
        <w:t>четыре</w:t>
      </w:r>
      <w:r w:rsidRPr="007F7EA5">
        <w:rPr>
          <w:bCs/>
          <w:sz w:val="24"/>
          <w:szCs w:val="24"/>
        </w:rPr>
        <w:t xml:space="preserve"> рабочих дн</w:t>
      </w:r>
      <w:r w:rsidRPr="007F7EA5">
        <w:rPr>
          <w:bCs/>
          <w:sz w:val="24"/>
          <w:szCs w:val="24"/>
          <w:lang w:val="ru-RU"/>
        </w:rPr>
        <w:t>я</w:t>
      </w:r>
      <w:r w:rsidRPr="007F7EA5">
        <w:rPr>
          <w:bCs/>
          <w:sz w:val="24"/>
          <w:szCs w:val="24"/>
        </w:rPr>
        <w:t xml:space="preserve">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5. </w:t>
      </w:r>
      <w:r w:rsidRPr="007F7EA5">
        <w:rPr>
          <w:sz w:val="24"/>
          <w:szCs w:val="24"/>
        </w:rPr>
        <w:t xml:space="preserve">Заказчиком, уполномоченным органом </w:t>
      </w:r>
      <w:r w:rsidRPr="007F7EA5">
        <w:rPr>
          <w:sz w:val="24"/>
          <w:szCs w:val="24"/>
          <w:lang w:val="ru-RU"/>
        </w:rPr>
        <w:t xml:space="preserve">в ряде случаев </w:t>
      </w:r>
      <w:r w:rsidRPr="007F7EA5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. Размер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не может быть: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16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Число членов приемочной комиссии: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пяти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семи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трех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более пяти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17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обязательно проводится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силами заказчика или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проводится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проводится </w:t>
      </w:r>
      <w:r w:rsidRPr="007F7EA5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18</w:t>
      </w:r>
      <w:r w:rsidRPr="007F7EA5">
        <w:rPr>
          <w:sz w:val="24"/>
          <w:szCs w:val="24"/>
        </w:rPr>
        <w:t xml:space="preserve">. </w:t>
      </w:r>
      <w:r w:rsidRPr="007F7EA5">
        <w:rPr>
          <w:sz w:val="24"/>
          <w:szCs w:val="24"/>
          <w:lang w:val="ru-RU"/>
        </w:rPr>
        <w:t>П</w:t>
      </w:r>
      <w:r w:rsidRPr="007F7EA5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19</w:t>
      </w:r>
      <w:r w:rsidRPr="007F7EA5">
        <w:rPr>
          <w:sz w:val="24"/>
          <w:szCs w:val="24"/>
        </w:rPr>
        <w:t xml:space="preserve">. </w:t>
      </w:r>
      <w:r w:rsidRPr="007F7EA5">
        <w:rPr>
          <w:bCs/>
          <w:sz w:val="24"/>
          <w:szCs w:val="24"/>
          <w:lang w:val="ru-RU"/>
        </w:rPr>
        <w:t>К</w:t>
      </w:r>
      <w:r w:rsidRPr="007F7EA5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7F7EA5">
        <w:rPr>
          <w:bCs/>
          <w:sz w:val="24"/>
          <w:szCs w:val="24"/>
          <w:lang w:val="ru-RU"/>
        </w:rPr>
        <w:t xml:space="preserve"> утверждается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 xml:space="preserve">главным </w:t>
      </w:r>
      <w:r w:rsidRPr="007F7EA5">
        <w:rPr>
          <w:bCs/>
          <w:sz w:val="24"/>
          <w:szCs w:val="24"/>
          <w:lang w:val="ru-RU"/>
        </w:rPr>
        <w:t>распорядителем бюджетных средств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специализированной организацией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уполномоченным органом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заказчиком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</w:rPr>
        <w:t>2</w:t>
      </w:r>
      <w:r w:rsidRPr="007F7EA5">
        <w:rPr>
          <w:sz w:val="24"/>
          <w:szCs w:val="24"/>
          <w:lang w:val="ru-RU"/>
        </w:rPr>
        <w:t>0</w:t>
      </w:r>
      <w:r w:rsidRPr="007F7EA5">
        <w:rPr>
          <w:sz w:val="24"/>
          <w:szCs w:val="24"/>
        </w:rPr>
        <w:t>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>В</w:t>
      </w:r>
      <w:r w:rsidRPr="007F7EA5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lastRenderedPageBreak/>
        <w:t xml:space="preserve">а) </w:t>
      </w:r>
      <w:r w:rsidRPr="007F7EA5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внесение изменений в извещение</w:t>
      </w:r>
      <w:r w:rsidRPr="007F7EA5">
        <w:rPr>
          <w:bCs/>
          <w:sz w:val="24"/>
          <w:szCs w:val="24"/>
          <w:lang w:val="ru-RU"/>
        </w:rPr>
        <w:t xml:space="preserve"> запрещено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два часа</w:t>
      </w:r>
      <w:r w:rsidRPr="007F7EA5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7F7EA5">
        <w:rPr>
          <w:bCs/>
          <w:sz w:val="24"/>
          <w:szCs w:val="24"/>
        </w:rPr>
        <w:t>.</w:t>
      </w:r>
    </w:p>
    <w:p w:rsidR="007F7EA5" w:rsidRPr="00A81C33" w:rsidRDefault="007F7EA5" w:rsidP="007F7EA5">
      <w:pPr>
        <w:rPr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Составители программы</w:t>
      </w:r>
    </w:p>
    <w:p w:rsidR="00623B4F" w:rsidRPr="000E3E79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Чурсин С.В., директор АНО </w:t>
      </w: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Информационно-маркетинговый центр </w:t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  <w:t>____________________</w:t>
      </w:r>
    </w:p>
    <w:p w:rsidR="00DC5818" w:rsidRPr="000E3E79" w:rsidRDefault="00DC5818">
      <w:pPr>
        <w:rPr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lang w:val="ru-RU"/>
        </w:rPr>
      </w:pPr>
      <w:r w:rsidRPr="000E3E79">
        <w:rPr>
          <w:lang w:val="ru-RU"/>
        </w:rPr>
        <w:br w:type="page"/>
      </w:r>
    </w:p>
    <w:p w:rsidR="00DC5818" w:rsidRPr="000E3E79" w:rsidRDefault="00DC5818" w:rsidP="004277D1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Учебный план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программы повышения квалификации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Категория слушателей</w:t>
      </w:r>
      <w:r w:rsidRPr="000E3E79">
        <w:rPr>
          <w:sz w:val="24"/>
          <w:szCs w:val="24"/>
          <w:lang w:val="ru-RU"/>
        </w:rPr>
        <w:t xml:space="preserve"> –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специалисты уполномоченного органа, уполномоченного учреждения, занятые в сфере закупок, члены комиссии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Срок обучения</w:t>
      </w:r>
      <w:r w:rsidRPr="000E3E79">
        <w:rPr>
          <w:sz w:val="24"/>
          <w:szCs w:val="24"/>
          <w:lang w:val="ru-RU"/>
        </w:rPr>
        <w:t xml:space="preserve">  – 120 час.</w:t>
      </w: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Форма обучения</w:t>
      </w:r>
      <w:r w:rsidRPr="000E3E79">
        <w:rPr>
          <w:sz w:val="24"/>
          <w:szCs w:val="24"/>
          <w:lang w:val="ru-RU"/>
        </w:rPr>
        <w:t xml:space="preserve"> – очная, </w:t>
      </w:r>
      <w:r w:rsidR="006D3FAF" w:rsidRPr="000E3E79">
        <w:rPr>
          <w:sz w:val="24"/>
          <w:szCs w:val="24"/>
          <w:lang w:val="ru-RU"/>
        </w:rPr>
        <w:t xml:space="preserve">очно-заочная, </w:t>
      </w:r>
      <w:r w:rsidR="00E03988" w:rsidRPr="000E3E79">
        <w:rPr>
          <w:sz w:val="24"/>
          <w:szCs w:val="24"/>
          <w:lang w:val="ru-RU"/>
        </w:rPr>
        <w:t>дистанционная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709"/>
        <w:gridCol w:w="1383"/>
      </w:tblGrid>
      <w:tr w:rsidR="000E3E79" w:rsidRPr="000E3E79" w:rsidTr="00DC5818">
        <w:tc>
          <w:tcPr>
            <w:tcW w:w="56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E3E79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709" w:type="dxa"/>
            <w:vMerge w:val="restart"/>
          </w:tcPr>
          <w:p w:rsidR="00DC5818" w:rsidRPr="000E3E79" w:rsidRDefault="00DC5818" w:rsidP="00DC5818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551" w:type="dxa"/>
            <w:gridSpan w:val="3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383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Форма</w:t>
            </w:r>
          </w:p>
          <w:p w:rsidR="00DC5818" w:rsidRPr="000E3E79" w:rsidRDefault="00D33EA0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</w:t>
            </w:r>
            <w:r w:rsidR="00DC5818" w:rsidRPr="000E3E79">
              <w:rPr>
                <w:sz w:val="24"/>
                <w:szCs w:val="24"/>
                <w:lang w:val="ru-RU"/>
              </w:rPr>
              <w:t>онтроля</w:t>
            </w:r>
            <w:r w:rsidRPr="000E3E79">
              <w:rPr>
                <w:sz w:val="24"/>
                <w:szCs w:val="24"/>
                <w:lang w:val="ru-RU"/>
              </w:rPr>
              <w:t>*</w:t>
            </w:r>
          </w:p>
        </w:tc>
      </w:tr>
      <w:tr w:rsidR="000E3E79" w:rsidRPr="000E3E79" w:rsidTr="00DC5818">
        <w:tc>
          <w:tcPr>
            <w:tcW w:w="56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Лек-ции</w:t>
            </w:r>
            <w:proofErr w:type="gramEnd"/>
          </w:p>
        </w:tc>
        <w:tc>
          <w:tcPr>
            <w:tcW w:w="1134" w:type="dxa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Сам</w:t>
            </w:r>
            <w:proofErr w:type="gramStart"/>
            <w:r w:rsidRPr="000E3E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3E79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383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</w:tr>
      <w:tr w:rsidR="000E3E79" w:rsidRPr="000E3E79" w:rsidTr="00DC5818">
        <w:tc>
          <w:tcPr>
            <w:tcW w:w="568" w:type="dxa"/>
            <w:vAlign w:val="center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Контракты</w:t>
            </w:r>
            <w:r w:rsidRPr="000E3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Мониторинг</w:t>
            </w:r>
            <w:r w:rsidRPr="000E3E79">
              <w:rPr>
                <w:sz w:val="24"/>
                <w:szCs w:val="24"/>
              </w:rPr>
              <w:t xml:space="preserve">, контроль, аудит и </w:t>
            </w:r>
            <w:r w:rsidRPr="000E3E79">
              <w:rPr>
                <w:sz w:val="24"/>
                <w:szCs w:val="24"/>
                <w:lang w:val="ru-RU"/>
              </w:rPr>
              <w:t>защита</w:t>
            </w:r>
            <w:r w:rsidRPr="000E3E79">
              <w:rPr>
                <w:sz w:val="24"/>
                <w:szCs w:val="24"/>
              </w:rPr>
              <w:t xml:space="preserve"> прав и </w:t>
            </w:r>
            <w:r w:rsidRPr="000E3E79">
              <w:rPr>
                <w:sz w:val="24"/>
                <w:szCs w:val="24"/>
                <w:lang w:val="ru-RU"/>
              </w:rPr>
              <w:t>интересов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участников</w:t>
            </w:r>
            <w:r w:rsidRPr="000E3E7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Вариативная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Итоговая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аттестация</w:t>
            </w:r>
            <w:r w:rsidRPr="000E3E7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33EA0" w:rsidP="00DC5818">
      <w:pPr>
        <w:contextualSpacing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*текущий контроль и промежуточная аттестация не </w:t>
      </w:r>
      <w:proofErr w:type="gramStart"/>
      <w:r w:rsidRPr="000E3E79">
        <w:rPr>
          <w:sz w:val="24"/>
          <w:szCs w:val="24"/>
          <w:lang w:val="ru-RU"/>
        </w:rPr>
        <w:t>предусмотрены</w:t>
      </w:r>
      <w:proofErr w:type="gramEnd"/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ind w:firstLine="708"/>
        <w:contextualSpacing/>
        <w:rPr>
          <w:b/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  <w:sectPr w:rsidR="00F56B95" w:rsidRPr="000E3E7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DC5818" w:rsidRPr="000E3E79" w:rsidTr="004277D1">
        <w:tc>
          <w:tcPr>
            <w:tcW w:w="10031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C5818" w:rsidRPr="000E3E79" w:rsidRDefault="00DC5818" w:rsidP="00DC5818">
      <w:pPr>
        <w:contextualSpacing/>
        <w:rPr>
          <w:b/>
          <w:sz w:val="24"/>
          <w:szCs w:val="24"/>
        </w:rPr>
      </w:pPr>
    </w:p>
    <w:p w:rsidR="00DC5818" w:rsidRPr="000E3E79" w:rsidRDefault="00DC5818" w:rsidP="00DC5818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Календарный учебный график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программы повышения квалификации 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0E3E79">
        <w:rPr>
          <w:sz w:val="24"/>
          <w:szCs w:val="24"/>
          <w:lang w:val="ru-RU"/>
        </w:rPr>
        <w:t>.»</w:t>
      </w:r>
      <w:proofErr w:type="gramEnd"/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322" w:type="dxa"/>
        <w:tblLook w:val="04A0" w:firstRow="1" w:lastRow="0" w:firstColumn="1" w:lastColumn="0" w:noHBand="0" w:noVBand="1"/>
      </w:tblPr>
      <w:tblGrid>
        <w:gridCol w:w="4901"/>
        <w:gridCol w:w="563"/>
      </w:tblGrid>
      <w:tr w:rsidR="000E3E79" w:rsidRPr="000E3E79" w:rsidTr="00F56B95">
        <w:tc>
          <w:tcPr>
            <w:tcW w:w="4901" w:type="dxa"/>
          </w:tcPr>
          <w:p w:rsidR="00DC5818" w:rsidRPr="000E3E79" w:rsidRDefault="004277D1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Теоретическое обучение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0E3E79" w:rsidRPr="000E3E79" w:rsidTr="00F56B95">
        <w:tc>
          <w:tcPr>
            <w:tcW w:w="4901" w:type="dxa"/>
          </w:tcPr>
          <w:p w:rsidR="00DC5818" w:rsidRPr="000E3E79" w:rsidRDefault="00DC5818" w:rsidP="008F5EE2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DC5818" w:rsidRPr="000E3E79" w:rsidRDefault="00DC5818" w:rsidP="00DC5818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0E3E79" w:rsidRPr="000E3E79" w:rsidTr="00F56B95">
        <w:trPr>
          <w:trHeight w:val="304"/>
        </w:trPr>
        <w:tc>
          <w:tcPr>
            <w:tcW w:w="1134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31</w:t>
            </w:r>
          </w:p>
        </w:tc>
      </w:tr>
      <w:tr w:rsidR="000E3E79" w:rsidRPr="000E3E79" w:rsidTr="00F56B95">
        <w:trPr>
          <w:trHeight w:val="306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4277D1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Очно-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C5818">
      <w:pPr>
        <w:rPr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>
      <w:pPr>
        <w:rPr>
          <w:lang w:val="ru-RU"/>
        </w:rPr>
      </w:pPr>
    </w:p>
    <w:sectPr w:rsidR="00F56B95" w:rsidRPr="000E3E79" w:rsidSect="00DC58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32" w:rsidRDefault="00172D32">
      <w:r>
        <w:separator/>
      </w:r>
    </w:p>
  </w:endnote>
  <w:endnote w:type="continuationSeparator" w:id="0">
    <w:p w:rsidR="00172D32" w:rsidRDefault="0017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32" w:rsidRDefault="00172D32">
      <w:r>
        <w:separator/>
      </w:r>
    </w:p>
  </w:footnote>
  <w:footnote w:type="continuationSeparator" w:id="0">
    <w:p w:rsidR="00172D32" w:rsidRDefault="00172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B050D2" w:rsidRPr="00B050D2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203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B050D2" w:rsidRPr="00B050D2">
          <w:rPr>
            <w:noProof/>
            <w:sz w:val="20"/>
            <w:lang w:val="ru-RU"/>
          </w:rPr>
          <w:t>37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4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CA11D82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9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9"/>
  </w:num>
  <w:num w:numId="13">
    <w:abstractNumId w:val="3"/>
  </w:num>
  <w:num w:numId="14">
    <w:abstractNumId w:val="29"/>
  </w:num>
  <w:num w:numId="15">
    <w:abstractNumId w:val="17"/>
  </w:num>
  <w:num w:numId="16">
    <w:abstractNumId w:val="31"/>
  </w:num>
  <w:num w:numId="17">
    <w:abstractNumId w:val="4"/>
  </w:num>
  <w:num w:numId="18">
    <w:abstractNumId w:val="21"/>
  </w:num>
  <w:num w:numId="19">
    <w:abstractNumId w:val="1"/>
  </w:num>
  <w:num w:numId="20">
    <w:abstractNumId w:val="8"/>
  </w:num>
  <w:num w:numId="21">
    <w:abstractNumId w:val="30"/>
  </w:num>
  <w:num w:numId="22">
    <w:abstractNumId w:val="6"/>
  </w:num>
  <w:num w:numId="23">
    <w:abstractNumId w:val="12"/>
  </w:num>
  <w:num w:numId="24">
    <w:abstractNumId w:val="5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11"/>
  </w:num>
  <w:num w:numId="30">
    <w:abstractNumId w:val="32"/>
  </w:num>
  <w:num w:numId="31">
    <w:abstractNumId w:val="26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4"/>
    <w:rsid w:val="00004A85"/>
    <w:rsid w:val="0000704E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42BA0"/>
    <w:rsid w:val="00043795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3E79"/>
    <w:rsid w:val="000E5088"/>
    <w:rsid w:val="000E5D15"/>
    <w:rsid w:val="000E5FB5"/>
    <w:rsid w:val="000F109C"/>
    <w:rsid w:val="000F1C7C"/>
    <w:rsid w:val="000F3B76"/>
    <w:rsid w:val="00100BEB"/>
    <w:rsid w:val="00104C0F"/>
    <w:rsid w:val="00107B2A"/>
    <w:rsid w:val="00111CFC"/>
    <w:rsid w:val="00112947"/>
    <w:rsid w:val="00112DA3"/>
    <w:rsid w:val="00122B27"/>
    <w:rsid w:val="00124D31"/>
    <w:rsid w:val="00131158"/>
    <w:rsid w:val="001325EF"/>
    <w:rsid w:val="001328B7"/>
    <w:rsid w:val="00133196"/>
    <w:rsid w:val="00135A10"/>
    <w:rsid w:val="00135D42"/>
    <w:rsid w:val="00142081"/>
    <w:rsid w:val="001440C3"/>
    <w:rsid w:val="00144462"/>
    <w:rsid w:val="00152BC6"/>
    <w:rsid w:val="00155002"/>
    <w:rsid w:val="00156F4D"/>
    <w:rsid w:val="001576CD"/>
    <w:rsid w:val="001603B6"/>
    <w:rsid w:val="00160400"/>
    <w:rsid w:val="00162B32"/>
    <w:rsid w:val="00167D5B"/>
    <w:rsid w:val="00172D32"/>
    <w:rsid w:val="00172DCD"/>
    <w:rsid w:val="001731CC"/>
    <w:rsid w:val="00173F5F"/>
    <w:rsid w:val="001761A1"/>
    <w:rsid w:val="00176D20"/>
    <w:rsid w:val="00181544"/>
    <w:rsid w:val="001818E5"/>
    <w:rsid w:val="00183AF8"/>
    <w:rsid w:val="00184FBA"/>
    <w:rsid w:val="001851EB"/>
    <w:rsid w:val="00186DB2"/>
    <w:rsid w:val="001943A4"/>
    <w:rsid w:val="00196B7E"/>
    <w:rsid w:val="00196F6E"/>
    <w:rsid w:val="001A050B"/>
    <w:rsid w:val="001A076D"/>
    <w:rsid w:val="001A0D30"/>
    <w:rsid w:val="001A0F9A"/>
    <w:rsid w:val="001A0FA9"/>
    <w:rsid w:val="001A6067"/>
    <w:rsid w:val="001B2ADE"/>
    <w:rsid w:val="001B303F"/>
    <w:rsid w:val="001B3539"/>
    <w:rsid w:val="001B4575"/>
    <w:rsid w:val="001B4D1D"/>
    <w:rsid w:val="001B6F28"/>
    <w:rsid w:val="001C1A11"/>
    <w:rsid w:val="001D0C8C"/>
    <w:rsid w:val="001D55F6"/>
    <w:rsid w:val="001D5EBB"/>
    <w:rsid w:val="001D5FEC"/>
    <w:rsid w:val="001D7A2C"/>
    <w:rsid w:val="001E2DB7"/>
    <w:rsid w:val="001E3C42"/>
    <w:rsid w:val="001E4A81"/>
    <w:rsid w:val="001E4D9B"/>
    <w:rsid w:val="001E5C3C"/>
    <w:rsid w:val="001E6EAA"/>
    <w:rsid w:val="001F6434"/>
    <w:rsid w:val="002004AD"/>
    <w:rsid w:val="00203124"/>
    <w:rsid w:val="00210E70"/>
    <w:rsid w:val="00214CE9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55BE"/>
    <w:rsid w:val="002738E3"/>
    <w:rsid w:val="00275E32"/>
    <w:rsid w:val="002770DF"/>
    <w:rsid w:val="00280700"/>
    <w:rsid w:val="00280C63"/>
    <w:rsid w:val="002828FC"/>
    <w:rsid w:val="00283A0C"/>
    <w:rsid w:val="00283B82"/>
    <w:rsid w:val="002878A1"/>
    <w:rsid w:val="00290806"/>
    <w:rsid w:val="00291C72"/>
    <w:rsid w:val="00292AE9"/>
    <w:rsid w:val="002932F5"/>
    <w:rsid w:val="002947A5"/>
    <w:rsid w:val="002953AF"/>
    <w:rsid w:val="002A0323"/>
    <w:rsid w:val="002A1466"/>
    <w:rsid w:val="002A67A0"/>
    <w:rsid w:val="002B0593"/>
    <w:rsid w:val="002B3C4D"/>
    <w:rsid w:val="002C109D"/>
    <w:rsid w:val="002D1478"/>
    <w:rsid w:val="002E155B"/>
    <w:rsid w:val="002E6EB5"/>
    <w:rsid w:val="002F151C"/>
    <w:rsid w:val="003007A2"/>
    <w:rsid w:val="00302E75"/>
    <w:rsid w:val="0030651C"/>
    <w:rsid w:val="0031551D"/>
    <w:rsid w:val="00321D70"/>
    <w:rsid w:val="00324352"/>
    <w:rsid w:val="0032781F"/>
    <w:rsid w:val="00327E4A"/>
    <w:rsid w:val="00331CE8"/>
    <w:rsid w:val="00332035"/>
    <w:rsid w:val="00332912"/>
    <w:rsid w:val="00353DE6"/>
    <w:rsid w:val="00354481"/>
    <w:rsid w:val="003563E6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996"/>
    <w:rsid w:val="003850DB"/>
    <w:rsid w:val="00397E89"/>
    <w:rsid w:val="003A1440"/>
    <w:rsid w:val="003A28B3"/>
    <w:rsid w:val="003A2ABE"/>
    <w:rsid w:val="003A784F"/>
    <w:rsid w:val="003B1760"/>
    <w:rsid w:val="003B4BFA"/>
    <w:rsid w:val="003B4D6E"/>
    <w:rsid w:val="003B7180"/>
    <w:rsid w:val="003C02D3"/>
    <w:rsid w:val="003C0BF0"/>
    <w:rsid w:val="003C0D69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15951"/>
    <w:rsid w:val="00420DB9"/>
    <w:rsid w:val="0042364B"/>
    <w:rsid w:val="00425FA4"/>
    <w:rsid w:val="004277D1"/>
    <w:rsid w:val="00431FBE"/>
    <w:rsid w:val="004330EB"/>
    <w:rsid w:val="00435BE6"/>
    <w:rsid w:val="004409C0"/>
    <w:rsid w:val="00441DB9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7256"/>
    <w:rsid w:val="004C17A9"/>
    <w:rsid w:val="004D000C"/>
    <w:rsid w:val="004D10B7"/>
    <w:rsid w:val="004D4E6D"/>
    <w:rsid w:val="004D69C9"/>
    <w:rsid w:val="004D6C84"/>
    <w:rsid w:val="004D74F4"/>
    <w:rsid w:val="004E229C"/>
    <w:rsid w:val="004E43A8"/>
    <w:rsid w:val="004E527B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2440"/>
    <w:rsid w:val="00524114"/>
    <w:rsid w:val="0052515C"/>
    <w:rsid w:val="00533995"/>
    <w:rsid w:val="005343B7"/>
    <w:rsid w:val="005373B7"/>
    <w:rsid w:val="005376E2"/>
    <w:rsid w:val="005454A8"/>
    <w:rsid w:val="00551BC4"/>
    <w:rsid w:val="00553EB4"/>
    <w:rsid w:val="005566C1"/>
    <w:rsid w:val="00561D03"/>
    <w:rsid w:val="005643DA"/>
    <w:rsid w:val="00565A1E"/>
    <w:rsid w:val="00565B45"/>
    <w:rsid w:val="00575D42"/>
    <w:rsid w:val="00575E29"/>
    <w:rsid w:val="00575F01"/>
    <w:rsid w:val="00580F14"/>
    <w:rsid w:val="005859DB"/>
    <w:rsid w:val="00590106"/>
    <w:rsid w:val="00591C4B"/>
    <w:rsid w:val="005948E4"/>
    <w:rsid w:val="00594E65"/>
    <w:rsid w:val="005A3E59"/>
    <w:rsid w:val="005B1DB5"/>
    <w:rsid w:val="005B4895"/>
    <w:rsid w:val="005C286D"/>
    <w:rsid w:val="005C2C0E"/>
    <w:rsid w:val="005C2DAE"/>
    <w:rsid w:val="005C54E0"/>
    <w:rsid w:val="005D5448"/>
    <w:rsid w:val="005D57A6"/>
    <w:rsid w:val="005F27E7"/>
    <w:rsid w:val="006006EA"/>
    <w:rsid w:val="00623B4F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8154C"/>
    <w:rsid w:val="0068204A"/>
    <w:rsid w:val="00682AC9"/>
    <w:rsid w:val="00683DF1"/>
    <w:rsid w:val="006916FA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4DD"/>
    <w:rsid w:val="006D36B3"/>
    <w:rsid w:val="006D3FAF"/>
    <w:rsid w:val="006E19A2"/>
    <w:rsid w:val="006E2030"/>
    <w:rsid w:val="006E67C5"/>
    <w:rsid w:val="006F7DC1"/>
    <w:rsid w:val="007035EF"/>
    <w:rsid w:val="00712078"/>
    <w:rsid w:val="00715264"/>
    <w:rsid w:val="00715A65"/>
    <w:rsid w:val="00716D54"/>
    <w:rsid w:val="0071745C"/>
    <w:rsid w:val="00722681"/>
    <w:rsid w:val="00723F3C"/>
    <w:rsid w:val="0072487F"/>
    <w:rsid w:val="007262D4"/>
    <w:rsid w:val="007274AF"/>
    <w:rsid w:val="00727EF9"/>
    <w:rsid w:val="00731079"/>
    <w:rsid w:val="0073651A"/>
    <w:rsid w:val="00741855"/>
    <w:rsid w:val="007428F1"/>
    <w:rsid w:val="007440B0"/>
    <w:rsid w:val="00744E28"/>
    <w:rsid w:val="00746C5C"/>
    <w:rsid w:val="00755962"/>
    <w:rsid w:val="00757E02"/>
    <w:rsid w:val="00760444"/>
    <w:rsid w:val="007703F9"/>
    <w:rsid w:val="007706CB"/>
    <w:rsid w:val="00776B02"/>
    <w:rsid w:val="00776B41"/>
    <w:rsid w:val="00781FD2"/>
    <w:rsid w:val="00785ECC"/>
    <w:rsid w:val="007866A3"/>
    <w:rsid w:val="007913F5"/>
    <w:rsid w:val="0079250B"/>
    <w:rsid w:val="007A3993"/>
    <w:rsid w:val="007A4A43"/>
    <w:rsid w:val="007B07DB"/>
    <w:rsid w:val="007B1234"/>
    <w:rsid w:val="007C3617"/>
    <w:rsid w:val="007C37DB"/>
    <w:rsid w:val="007C67ED"/>
    <w:rsid w:val="007D034F"/>
    <w:rsid w:val="007D39CA"/>
    <w:rsid w:val="007D4072"/>
    <w:rsid w:val="007D6380"/>
    <w:rsid w:val="007E168C"/>
    <w:rsid w:val="007E6F7D"/>
    <w:rsid w:val="007F3F8A"/>
    <w:rsid w:val="007F7EA5"/>
    <w:rsid w:val="00802730"/>
    <w:rsid w:val="008122B3"/>
    <w:rsid w:val="00814613"/>
    <w:rsid w:val="008162EE"/>
    <w:rsid w:val="00816657"/>
    <w:rsid w:val="00820EE5"/>
    <w:rsid w:val="00821C3D"/>
    <w:rsid w:val="00822948"/>
    <w:rsid w:val="00833AFF"/>
    <w:rsid w:val="00833BA4"/>
    <w:rsid w:val="00836026"/>
    <w:rsid w:val="00840BA3"/>
    <w:rsid w:val="00847581"/>
    <w:rsid w:val="008541D6"/>
    <w:rsid w:val="00854771"/>
    <w:rsid w:val="008550BF"/>
    <w:rsid w:val="00860766"/>
    <w:rsid w:val="008637FB"/>
    <w:rsid w:val="00863E13"/>
    <w:rsid w:val="00874AD0"/>
    <w:rsid w:val="00874B37"/>
    <w:rsid w:val="00875E4F"/>
    <w:rsid w:val="008765DC"/>
    <w:rsid w:val="00877720"/>
    <w:rsid w:val="00880584"/>
    <w:rsid w:val="00882D14"/>
    <w:rsid w:val="00885B46"/>
    <w:rsid w:val="00885E86"/>
    <w:rsid w:val="00890171"/>
    <w:rsid w:val="00892477"/>
    <w:rsid w:val="0089527E"/>
    <w:rsid w:val="00897FC8"/>
    <w:rsid w:val="008A272C"/>
    <w:rsid w:val="008A378E"/>
    <w:rsid w:val="008A4E8C"/>
    <w:rsid w:val="008B51C7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4291"/>
    <w:rsid w:val="008F5452"/>
    <w:rsid w:val="008F5EE2"/>
    <w:rsid w:val="008F70B6"/>
    <w:rsid w:val="00901FC8"/>
    <w:rsid w:val="00902375"/>
    <w:rsid w:val="0090419B"/>
    <w:rsid w:val="009042B4"/>
    <w:rsid w:val="00905C1D"/>
    <w:rsid w:val="009202F3"/>
    <w:rsid w:val="009253FD"/>
    <w:rsid w:val="0092757D"/>
    <w:rsid w:val="009317AE"/>
    <w:rsid w:val="00933634"/>
    <w:rsid w:val="00934B36"/>
    <w:rsid w:val="00934C88"/>
    <w:rsid w:val="0093673B"/>
    <w:rsid w:val="009408A3"/>
    <w:rsid w:val="00945B95"/>
    <w:rsid w:val="00946033"/>
    <w:rsid w:val="009506F6"/>
    <w:rsid w:val="00951112"/>
    <w:rsid w:val="00953F61"/>
    <w:rsid w:val="00957A66"/>
    <w:rsid w:val="00957AFC"/>
    <w:rsid w:val="00966B44"/>
    <w:rsid w:val="009707CD"/>
    <w:rsid w:val="00977912"/>
    <w:rsid w:val="00977A9A"/>
    <w:rsid w:val="00982F70"/>
    <w:rsid w:val="00986B46"/>
    <w:rsid w:val="009906AC"/>
    <w:rsid w:val="00992D2C"/>
    <w:rsid w:val="00993FE5"/>
    <w:rsid w:val="009946EB"/>
    <w:rsid w:val="009A2BB4"/>
    <w:rsid w:val="009A30BD"/>
    <w:rsid w:val="009A3E9E"/>
    <w:rsid w:val="009A4795"/>
    <w:rsid w:val="009A7BEE"/>
    <w:rsid w:val="009B0F6B"/>
    <w:rsid w:val="009B0F96"/>
    <w:rsid w:val="009B15B6"/>
    <w:rsid w:val="009B18D2"/>
    <w:rsid w:val="009B507E"/>
    <w:rsid w:val="009B5148"/>
    <w:rsid w:val="009B6E3B"/>
    <w:rsid w:val="009C045D"/>
    <w:rsid w:val="009C69B3"/>
    <w:rsid w:val="009D085E"/>
    <w:rsid w:val="009D7A89"/>
    <w:rsid w:val="009E02A5"/>
    <w:rsid w:val="009E0AA6"/>
    <w:rsid w:val="009E0EC7"/>
    <w:rsid w:val="009E62C2"/>
    <w:rsid w:val="009F191C"/>
    <w:rsid w:val="009F5756"/>
    <w:rsid w:val="009F77A6"/>
    <w:rsid w:val="00A02DB5"/>
    <w:rsid w:val="00A051B9"/>
    <w:rsid w:val="00A14ACA"/>
    <w:rsid w:val="00A1544C"/>
    <w:rsid w:val="00A15E3C"/>
    <w:rsid w:val="00A16EBE"/>
    <w:rsid w:val="00A24988"/>
    <w:rsid w:val="00A26283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9012C"/>
    <w:rsid w:val="00A90C12"/>
    <w:rsid w:val="00A953BB"/>
    <w:rsid w:val="00A95886"/>
    <w:rsid w:val="00A96FC8"/>
    <w:rsid w:val="00AA4B4B"/>
    <w:rsid w:val="00AA70BC"/>
    <w:rsid w:val="00AA71A1"/>
    <w:rsid w:val="00AA74DA"/>
    <w:rsid w:val="00AB2B59"/>
    <w:rsid w:val="00AB32BE"/>
    <w:rsid w:val="00AD1AA6"/>
    <w:rsid w:val="00AD585D"/>
    <w:rsid w:val="00AD5A07"/>
    <w:rsid w:val="00AE1785"/>
    <w:rsid w:val="00AE79DB"/>
    <w:rsid w:val="00AF28F5"/>
    <w:rsid w:val="00AF5CA0"/>
    <w:rsid w:val="00AF6C99"/>
    <w:rsid w:val="00B01E91"/>
    <w:rsid w:val="00B050D2"/>
    <w:rsid w:val="00B07C30"/>
    <w:rsid w:val="00B117A9"/>
    <w:rsid w:val="00B12A2F"/>
    <w:rsid w:val="00B14294"/>
    <w:rsid w:val="00B1750B"/>
    <w:rsid w:val="00B20A37"/>
    <w:rsid w:val="00B21349"/>
    <w:rsid w:val="00B22E7F"/>
    <w:rsid w:val="00B23672"/>
    <w:rsid w:val="00B26ACD"/>
    <w:rsid w:val="00B275A1"/>
    <w:rsid w:val="00B31F7C"/>
    <w:rsid w:val="00B32A41"/>
    <w:rsid w:val="00B33E34"/>
    <w:rsid w:val="00B34AD6"/>
    <w:rsid w:val="00B4374F"/>
    <w:rsid w:val="00B442A2"/>
    <w:rsid w:val="00B4434F"/>
    <w:rsid w:val="00B456B6"/>
    <w:rsid w:val="00B541C3"/>
    <w:rsid w:val="00B56584"/>
    <w:rsid w:val="00B61792"/>
    <w:rsid w:val="00B71055"/>
    <w:rsid w:val="00B7250F"/>
    <w:rsid w:val="00B750B4"/>
    <w:rsid w:val="00B767B5"/>
    <w:rsid w:val="00B80141"/>
    <w:rsid w:val="00B80CEF"/>
    <w:rsid w:val="00B8755F"/>
    <w:rsid w:val="00BA17D7"/>
    <w:rsid w:val="00BC2C10"/>
    <w:rsid w:val="00BD2222"/>
    <w:rsid w:val="00BD5281"/>
    <w:rsid w:val="00BD7DE3"/>
    <w:rsid w:val="00BE1FEF"/>
    <w:rsid w:val="00BE2568"/>
    <w:rsid w:val="00BE5343"/>
    <w:rsid w:val="00BE7F02"/>
    <w:rsid w:val="00BF1998"/>
    <w:rsid w:val="00BF3C97"/>
    <w:rsid w:val="00BF7069"/>
    <w:rsid w:val="00BF76BC"/>
    <w:rsid w:val="00BF7B49"/>
    <w:rsid w:val="00C01AD8"/>
    <w:rsid w:val="00C02814"/>
    <w:rsid w:val="00C1736F"/>
    <w:rsid w:val="00C20753"/>
    <w:rsid w:val="00C305D0"/>
    <w:rsid w:val="00C307DC"/>
    <w:rsid w:val="00C31388"/>
    <w:rsid w:val="00C313CE"/>
    <w:rsid w:val="00C33494"/>
    <w:rsid w:val="00C410C5"/>
    <w:rsid w:val="00C41328"/>
    <w:rsid w:val="00C41570"/>
    <w:rsid w:val="00C45466"/>
    <w:rsid w:val="00C52EDC"/>
    <w:rsid w:val="00C534BF"/>
    <w:rsid w:val="00C541C4"/>
    <w:rsid w:val="00C54449"/>
    <w:rsid w:val="00C563C7"/>
    <w:rsid w:val="00C56ADC"/>
    <w:rsid w:val="00C57FAC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543F"/>
    <w:rsid w:val="00CB5F9D"/>
    <w:rsid w:val="00CB73B6"/>
    <w:rsid w:val="00CC0619"/>
    <w:rsid w:val="00CC12AB"/>
    <w:rsid w:val="00CC1DAD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1EB4"/>
    <w:rsid w:val="00CE239A"/>
    <w:rsid w:val="00CF5EC6"/>
    <w:rsid w:val="00D004DD"/>
    <w:rsid w:val="00D056B8"/>
    <w:rsid w:val="00D155E2"/>
    <w:rsid w:val="00D15BDF"/>
    <w:rsid w:val="00D175B0"/>
    <w:rsid w:val="00D17666"/>
    <w:rsid w:val="00D33EA0"/>
    <w:rsid w:val="00D35FDA"/>
    <w:rsid w:val="00D41B45"/>
    <w:rsid w:val="00D430C2"/>
    <w:rsid w:val="00D446BF"/>
    <w:rsid w:val="00D522D2"/>
    <w:rsid w:val="00D536FC"/>
    <w:rsid w:val="00D557DC"/>
    <w:rsid w:val="00D65DE9"/>
    <w:rsid w:val="00D777A7"/>
    <w:rsid w:val="00D832C4"/>
    <w:rsid w:val="00D867B0"/>
    <w:rsid w:val="00D8706E"/>
    <w:rsid w:val="00D874DF"/>
    <w:rsid w:val="00D903BD"/>
    <w:rsid w:val="00DA1253"/>
    <w:rsid w:val="00DA7808"/>
    <w:rsid w:val="00DB1F59"/>
    <w:rsid w:val="00DB2280"/>
    <w:rsid w:val="00DB516A"/>
    <w:rsid w:val="00DC5818"/>
    <w:rsid w:val="00DD084A"/>
    <w:rsid w:val="00DD56A6"/>
    <w:rsid w:val="00DE0860"/>
    <w:rsid w:val="00DE2232"/>
    <w:rsid w:val="00DE40EC"/>
    <w:rsid w:val="00DF5097"/>
    <w:rsid w:val="00E0198F"/>
    <w:rsid w:val="00E01F1F"/>
    <w:rsid w:val="00E03988"/>
    <w:rsid w:val="00E04908"/>
    <w:rsid w:val="00E135B9"/>
    <w:rsid w:val="00E17D85"/>
    <w:rsid w:val="00E2189F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5C4"/>
    <w:rsid w:val="00E544BE"/>
    <w:rsid w:val="00E5693D"/>
    <w:rsid w:val="00E56B80"/>
    <w:rsid w:val="00E6057C"/>
    <w:rsid w:val="00E624CB"/>
    <w:rsid w:val="00E70349"/>
    <w:rsid w:val="00E70C73"/>
    <w:rsid w:val="00E71097"/>
    <w:rsid w:val="00E732C5"/>
    <w:rsid w:val="00E73414"/>
    <w:rsid w:val="00E86BC2"/>
    <w:rsid w:val="00E9051B"/>
    <w:rsid w:val="00E971C3"/>
    <w:rsid w:val="00EA0EDB"/>
    <w:rsid w:val="00EB5276"/>
    <w:rsid w:val="00EC290A"/>
    <w:rsid w:val="00ED1A46"/>
    <w:rsid w:val="00ED1F64"/>
    <w:rsid w:val="00ED3272"/>
    <w:rsid w:val="00ED6934"/>
    <w:rsid w:val="00EE17FE"/>
    <w:rsid w:val="00EE1F74"/>
    <w:rsid w:val="00EE295A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2F38"/>
    <w:rsid w:val="00F33B03"/>
    <w:rsid w:val="00F3737F"/>
    <w:rsid w:val="00F4019F"/>
    <w:rsid w:val="00F40FC6"/>
    <w:rsid w:val="00F44404"/>
    <w:rsid w:val="00F51BF5"/>
    <w:rsid w:val="00F553D3"/>
    <w:rsid w:val="00F56B95"/>
    <w:rsid w:val="00F60B58"/>
    <w:rsid w:val="00F6105E"/>
    <w:rsid w:val="00F61E08"/>
    <w:rsid w:val="00F6773F"/>
    <w:rsid w:val="00F75E44"/>
    <w:rsid w:val="00F80CD0"/>
    <w:rsid w:val="00F81A15"/>
    <w:rsid w:val="00F81DE6"/>
    <w:rsid w:val="00F82637"/>
    <w:rsid w:val="00F857AD"/>
    <w:rsid w:val="00F858FC"/>
    <w:rsid w:val="00F87BD2"/>
    <w:rsid w:val="00F91E1F"/>
    <w:rsid w:val="00F92FA5"/>
    <w:rsid w:val="00FA1CEC"/>
    <w:rsid w:val="00FA59A9"/>
    <w:rsid w:val="00FB0215"/>
    <w:rsid w:val="00FC2F8B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DD60-0289-4368-AEED-34ABEAFE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38</Pages>
  <Words>10571</Words>
  <Characters>60255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MSI-2</cp:lastModifiedBy>
  <cp:revision>25</cp:revision>
  <cp:lastPrinted>2019-03-04T07:24:00Z</cp:lastPrinted>
  <dcterms:created xsi:type="dcterms:W3CDTF">2018-03-20T11:37:00Z</dcterms:created>
  <dcterms:modified xsi:type="dcterms:W3CDTF">2025-01-12T17:02:00Z</dcterms:modified>
</cp:coreProperties>
</file>